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45F0" w14:textId="7DF94A01" w:rsidR="0065701A" w:rsidRPr="00BD75E3" w:rsidRDefault="00D14D6E">
      <w:pPr>
        <w:tabs>
          <w:tab w:val="left" w:pos="756"/>
        </w:tabs>
        <w:spacing w:after="0" w:line="240" w:lineRule="auto"/>
        <w:jc w:val="both"/>
      </w:pPr>
      <w:r w:rsidRPr="00BD75E3">
        <w:rPr>
          <w:noProof/>
        </w:rPr>
        <w:drawing>
          <wp:anchor distT="0" distB="0" distL="114300" distR="114300" simplePos="0" relativeHeight="251659264" behindDoc="0" locked="0" layoutInCell="1" allowOverlap="1" wp14:anchorId="07F47B3E" wp14:editId="4928AD00">
            <wp:simplePos x="0" y="0"/>
            <wp:positionH relativeFrom="margin">
              <wp:posOffset>12701</wp:posOffset>
            </wp:positionH>
            <wp:positionV relativeFrom="margin">
              <wp:posOffset>22229</wp:posOffset>
            </wp:positionV>
            <wp:extent cx="579116" cy="584831"/>
            <wp:effectExtent l="0" t="0" r="0" b="5719"/>
            <wp:wrapSquare wrapText="bothSides"/>
            <wp:docPr id="429197782"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9116" cy="584831"/>
                    </a:xfrm>
                    <a:prstGeom prst="rect">
                      <a:avLst/>
                    </a:prstGeom>
                    <a:solidFill>
                      <a:srgbClr val="FFFFFF"/>
                    </a:solidFill>
                    <a:ln>
                      <a:noFill/>
                      <a:prstDash/>
                    </a:ln>
                  </pic:spPr>
                </pic:pic>
              </a:graphicData>
            </a:graphic>
          </wp:anchor>
        </w:drawing>
      </w:r>
      <w:r w:rsidRPr="00BD75E3">
        <w:rPr>
          <w:b/>
          <w:sz w:val="40"/>
          <w:szCs w:val="40"/>
        </w:rPr>
        <w:t xml:space="preserve">Zápis č. </w:t>
      </w:r>
      <w:r w:rsidR="002828C4">
        <w:rPr>
          <w:b/>
          <w:sz w:val="40"/>
          <w:szCs w:val="40"/>
        </w:rPr>
        <w:t>1</w:t>
      </w:r>
      <w:r w:rsidR="00F556B8">
        <w:rPr>
          <w:b/>
          <w:sz w:val="40"/>
          <w:szCs w:val="40"/>
        </w:rPr>
        <w:t>6</w:t>
      </w:r>
      <w:r w:rsidRPr="00BD75E3">
        <w:rPr>
          <w:b/>
          <w:sz w:val="40"/>
          <w:szCs w:val="40"/>
        </w:rPr>
        <w:t xml:space="preserve"> zasedání Zastupitelstva obce Kašava konaného dne </w:t>
      </w:r>
      <w:r w:rsidR="00F556B8">
        <w:rPr>
          <w:b/>
          <w:sz w:val="40"/>
          <w:szCs w:val="40"/>
        </w:rPr>
        <w:t>20.2</w:t>
      </w:r>
      <w:r w:rsidR="00F11B3E">
        <w:rPr>
          <w:b/>
          <w:sz w:val="40"/>
          <w:szCs w:val="40"/>
        </w:rPr>
        <w:t>.</w:t>
      </w:r>
      <w:r w:rsidRPr="00BD75E3">
        <w:rPr>
          <w:b/>
          <w:sz w:val="40"/>
          <w:szCs w:val="40"/>
        </w:rPr>
        <w:t>202</w:t>
      </w:r>
      <w:r w:rsidR="00AF2DF8">
        <w:rPr>
          <w:b/>
          <w:sz w:val="40"/>
          <w:szCs w:val="40"/>
        </w:rPr>
        <w:t>5</w:t>
      </w:r>
    </w:p>
    <w:p w14:paraId="4BA206BE" w14:textId="77777777" w:rsidR="0065701A" w:rsidRPr="00BD75E3" w:rsidRDefault="0065701A">
      <w:pPr>
        <w:tabs>
          <w:tab w:val="left" w:pos="756"/>
          <w:tab w:val="left" w:pos="1456"/>
        </w:tabs>
        <w:spacing w:before="240"/>
        <w:jc w:val="both"/>
        <w:rPr>
          <w:b/>
        </w:rPr>
      </w:pPr>
    </w:p>
    <w:p w14:paraId="21E978D9" w14:textId="5BE62F5F" w:rsidR="0065701A" w:rsidRPr="00BD75E3" w:rsidRDefault="00D14D6E">
      <w:pPr>
        <w:tabs>
          <w:tab w:val="left" w:pos="2268"/>
        </w:tabs>
        <w:spacing w:before="240"/>
        <w:jc w:val="both"/>
      </w:pPr>
      <w:r w:rsidRPr="00BD75E3">
        <w:rPr>
          <w:b/>
        </w:rPr>
        <w:t>Místo konání:</w:t>
      </w:r>
      <w:r w:rsidRPr="00BD75E3">
        <w:rPr>
          <w:b/>
        </w:rPr>
        <w:tab/>
      </w:r>
      <w:r w:rsidR="008935B7">
        <w:rPr>
          <w:bCs/>
        </w:rPr>
        <w:t>Kancelář starosty</w:t>
      </w:r>
      <w:r w:rsidRPr="00BD75E3">
        <w:rPr>
          <w:bCs/>
        </w:rPr>
        <w:t xml:space="preserve"> OÚ Kašava </w:t>
      </w:r>
    </w:p>
    <w:p w14:paraId="14CDDDCC" w14:textId="1994B7E8" w:rsidR="0065701A" w:rsidRPr="00BD75E3" w:rsidRDefault="00D14D6E">
      <w:pPr>
        <w:tabs>
          <w:tab w:val="left" w:pos="2268"/>
        </w:tabs>
        <w:spacing w:before="240"/>
        <w:jc w:val="both"/>
      </w:pPr>
      <w:r w:rsidRPr="00BD75E3">
        <w:rPr>
          <w:b/>
        </w:rPr>
        <w:t>Čas konání:</w:t>
      </w:r>
      <w:r w:rsidRPr="00BD75E3">
        <w:rPr>
          <w:bCs/>
        </w:rPr>
        <w:tab/>
        <w:t>1</w:t>
      </w:r>
      <w:r w:rsidR="00F556B8">
        <w:rPr>
          <w:bCs/>
        </w:rPr>
        <w:t>8</w:t>
      </w:r>
      <w:r w:rsidR="008660B1">
        <w:rPr>
          <w:bCs/>
        </w:rPr>
        <w:t>:0</w:t>
      </w:r>
      <w:r w:rsidR="00F556B8">
        <w:rPr>
          <w:bCs/>
        </w:rPr>
        <w:t>8</w:t>
      </w:r>
      <w:r w:rsidRPr="00BD75E3">
        <w:rPr>
          <w:bCs/>
        </w:rPr>
        <w:t xml:space="preserve"> hodin</w:t>
      </w:r>
    </w:p>
    <w:p w14:paraId="38C2A118" w14:textId="1EA84EA4" w:rsidR="0065701A" w:rsidRPr="00E13709" w:rsidRDefault="00D14D6E">
      <w:pPr>
        <w:pStyle w:val="Zkladntextodsazen"/>
        <w:shd w:val="clear" w:color="auto" w:fill="FFFFFF"/>
        <w:tabs>
          <w:tab w:val="clear" w:pos="1440"/>
          <w:tab w:val="left" w:pos="2268"/>
        </w:tabs>
        <w:ind w:left="1440" w:hanging="1440"/>
        <w:jc w:val="both"/>
        <w:rPr>
          <w:rFonts w:asciiTheme="minorHAnsi" w:hAnsiTheme="minorHAnsi" w:cstheme="minorHAnsi"/>
        </w:rPr>
      </w:pPr>
      <w:r w:rsidRPr="00BD75E3">
        <w:rPr>
          <w:b/>
          <w:shd w:val="clear" w:color="auto" w:fill="FFFFFF"/>
        </w:rPr>
        <w:t>Přítomní</w:t>
      </w:r>
      <w:r w:rsidRPr="00BD75E3">
        <w:rPr>
          <w:shd w:val="clear" w:color="auto" w:fill="FFFFFF"/>
        </w:rPr>
        <w:t>:</w:t>
      </w:r>
      <w:r w:rsidRPr="00BD75E3">
        <w:rPr>
          <w:shd w:val="clear" w:color="auto" w:fill="FFFFFF"/>
        </w:rPr>
        <w:tab/>
      </w:r>
      <w:r w:rsidRPr="00BD75E3">
        <w:rPr>
          <w:shd w:val="clear" w:color="auto" w:fill="FFFFFF"/>
        </w:rPr>
        <w:tab/>
      </w:r>
      <w:r w:rsidRPr="00E13709">
        <w:rPr>
          <w:rFonts w:asciiTheme="minorHAnsi" w:eastAsia="Times New Roman" w:hAnsiTheme="minorHAnsi" w:cstheme="minorHAnsi"/>
          <w:shd w:val="clear" w:color="auto" w:fill="FFFFFF"/>
          <w:lang w:eastAsia="cs-CZ"/>
        </w:rPr>
        <w:t>Zasedání se zúčastnilo 1</w:t>
      </w:r>
      <w:r w:rsidR="00201FEE">
        <w:rPr>
          <w:rFonts w:asciiTheme="minorHAnsi" w:eastAsia="Times New Roman" w:hAnsiTheme="minorHAnsi" w:cstheme="minorHAnsi"/>
          <w:shd w:val="clear" w:color="auto" w:fill="FFFFFF"/>
          <w:lang w:eastAsia="cs-CZ"/>
        </w:rPr>
        <w:t>2</w:t>
      </w:r>
      <w:r w:rsidRPr="00E13709">
        <w:rPr>
          <w:rFonts w:asciiTheme="minorHAnsi" w:eastAsia="Times New Roman" w:hAnsiTheme="minorHAnsi" w:cstheme="minorHAnsi"/>
          <w:shd w:val="clear" w:color="auto" w:fill="FFFFFF"/>
          <w:lang w:eastAsia="cs-CZ"/>
        </w:rPr>
        <w:t xml:space="preserve"> členů zastupitelstva obce:</w:t>
      </w:r>
      <w:r w:rsidRPr="00E13709">
        <w:rPr>
          <w:rFonts w:asciiTheme="minorHAnsi" w:eastAsia="Times New Roman" w:hAnsiTheme="minorHAnsi" w:cstheme="minorHAnsi"/>
          <w:shd w:val="clear" w:color="auto" w:fill="FFFF00"/>
          <w:lang w:eastAsia="cs-CZ"/>
        </w:rPr>
        <w:t xml:space="preserve"> </w:t>
      </w:r>
    </w:p>
    <w:p w14:paraId="1DAAE239" w14:textId="681A72AA" w:rsidR="0065701A" w:rsidRPr="00BD75E3" w:rsidRDefault="00D14D6E">
      <w:pPr>
        <w:pStyle w:val="Zkladntextodsazen"/>
        <w:tabs>
          <w:tab w:val="clear" w:pos="1440"/>
        </w:tabs>
        <w:ind w:left="2268" w:hanging="1440"/>
        <w:jc w:val="both"/>
      </w:pPr>
      <w:r w:rsidRPr="00BD75E3">
        <w:rPr>
          <w:b/>
          <w:shd w:val="clear" w:color="auto" w:fill="FFFFFF"/>
        </w:rPr>
        <w:tab/>
      </w:r>
      <w:r w:rsidRPr="00BD75E3">
        <w:rPr>
          <w:bCs/>
          <w:shd w:val="clear" w:color="auto" w:fill="FFFFFF"/>
        </w:rPr>
        <w:t>Bc. Petr Černoch,</w:t>
      </w:r>
      <w:r w:rsidR="00176909">
        <w:rPr>
          <w:bCs/>
          <w:shd w:val="clear" w:color="auto" w:fill="FFFFFF"/>
        </w:rPr>
        <w:t xml:space="preserve"> Ing. Tomáš Holík,</w:t>
      </w:r>
      <w:r w:rsidRPr="00BD75E3">
        <w:rPr>
          <w:bCs/>
          <w:shd w:val="clear" w:color="auto" w:fill="FFFFFF"/>
        </w:rPr>
        <w:t xml:space="preserve"> Jaroslav Holý, </w:t>
      </w:r>
      <w:r w:rsidR="00357015">
        <w:rPr>
          <w:bCs/>
          <w:shd w:val="clear" w:color="auto" w:fill="FFFFFF"/>
        </w:rPr>
        <w:t xml:space="preserve">Zbyněk </w:t>
      </w:r>
      <w:proofErr w:type="spellStart"/>
      <w:r w:rsidR="00357015">
        <w:rPr>
          <w:bCs/>
          <w:shd w:val="clear" w:color="auto" w:fill="FFFFFF"/>
        </w:rPr>
        <w:t>Sousedík</w:t>
      </w:r>
      <w:proofErr w:type="spellEnd"/>
      <w:r w:rsidR="00357015">
        <w:rPr>
          <w:bCs/>
          <w:shd w:val="clear" w:color="auto" w:fill="FFFFFF"/>
        </w:rPr>
        <w:t xml:space="preserve">, </w:t>
      </w:r>
      <w:r w:rsidRPr="00BD75E3">
        <w:rPr>
          <w:bCs/>
          <w:shd w:val="clear" w:color="auto" w:fill="FFFFFF"/>
        </w:rPr>
        <w:t>Petr Štěpán,</w:t>
      </w:r>
      <w:r w:rsidR="00E13709">
        <w:rPr>
          <w:bCs/>
          <w:shd w:val="clear" w:color="auto" w:fill="FFFFFF"/>
        </w:rPr>
        <w:t xml:space="preserve"> Roman </w:t>
      </w:r>
      <w:proofErr w:type="spellStart"/>
      <w:r w:rsidR="00E13709">
        <w:rPr>
          <w:bCs/>
          <w:shd w:val="clear" w:color="auto" w:fill="FFFFFF"/>
        </w:rPr>
        <w:t>Šumšál</w:t>
      </w:r>
      <w:proofErr w:type="spellEnd"/>
      <w:r w:rsidR="00E13709">
        <w:rPr>
          <w:bCs/>
          <w:shd w:val="clear" w:color="auto" w:fill="FFFFFF"/>
        </w:rPr>
        <w:t>,</w:t>
      </w:r>
      <w:r w:rsidRPr="00BD75E3">
        <w:rPr>
          <w:bCs/>
          <w:shd w:val="clear" w:color="auto" w:fill="FFFFFF"/>
        </w:rPr>
        <w:t xml:space="preserve"> Mgr. Zdeněk Vlk, Zdeněk Langer, </w:t>
      </w:r>
      <w:r w:rsidR="001476D1">
        <w:rPr>
          <w:bCs/>
          <w:shd w:val="clear" w:color="auto" w:fill="FFFFFF"/>
        </w:rPr>
        <w:t>M</w:t>
      </w:r>
      <w:r w:rsidR="00F11B3E">
        <w:rPr>
          <w:bCs/>
          <w:shd w:val="clear" w:color="auto" w:fill="FFFFFF"/>
        </w:rPr>
        <w:t>arie</w:t>
      </w:r>
      <w:r w:rsidR="001476D1">
        <w:rPr>
          <w:bCs/>
          <w:shd w:val="clear" w:color="auto" w:fill="FFFFFF"/>
        </w:rPr>
        <w:t xml:space="preserve"> Zbranková</w:t>
      </w:r>
      <w:r w:rsidR="00F11B3E">
        <w:rPr>
          <w:bCs/>
          <w:shd w:val="clear" w:color="auto" w:fill="FFFFFF"/>
        </w:rPr>
        <w:t>, Marek Langer,</w:t>
      </w:r>
      <w:r w:rsidR="00F556B8">
        <w:rPr>
          <w:bCs/>
          <w:shd w:val="clear" w:color="auto" w:fill="FFFFFF"/>
        </w:rPr>
        <w:t xml:space="preserve"> Ing. Jiří Zbranek, Zdeněk Tříska</w:t>
      </w:r>
    </w:p>
    <w:p w14:paraId="3FB569A4" w14:textId="7B3E6005" w:rsidR="0065701A" w:rsidRPr="00BD75E3" w:rsidRDefault="00D14D6E">
      <w:pPr>
        <w:shd w:val="clear" w:color="auto" w:fill="FFFFFF"/>
        <w:tabs>
          <w:tab w:val="left" w:pos="2268"/>
        </w:tabs>
        <w:spacing w:after="0" w:line="240" w:lineRule="auto"/>
        <w:ind w:left="2265" w:hanging="2265"/>
        <w:jc w:val="both"/>
      </w:pPr>
      <w:r w:rsidRPr="00BD75E3">
        <w:rPr>
          <w:bCs/>
          <w:shd w:val="clear" w:color="auto" w:fill="FFFFFF"/>
        </w:rPr>
        <w:t>Nepřítomní (omluveni):</w:t>
      </w:r>
      <w:r w:rsidRPr="00BD75E3">
        <w:rPr>
          <w:bCs/>
          <w:shd w:val="clear" w:color="auto" w:fill="FFFFFF"/>
        </w:rPr>
        <w:tab/>
      </w:r>
      <w:r w:rsidR="00F556B8">
        <w:rPr>
          <w:bCs/>
          <w:shd w:val="clear" w:color="auto" w:fill="FFFFFF"/>
        </w:rPr>
        <w:t>Libor Tkadlec</w:t>
      </w:r>
      <w:r w:rsidR="00184B81">
        <w:rPr>
          <w:bCs/>
          <w:shd w:val="clear" w:color="auto" w:fill="FFFFFF"/>
        </w:rPr>
        <w:t xml:space="preserve"> (přišel 18:46)</w:t>
      </w:r>
    </w:p>
    <w:p w14:paraId="2DA2969D" w14:textId="695D3D75" w:rsidR="0065701A" w:rsidRPr="00BD75E3" w:rsidRDefault="00D14D6E">
      <w:pPr>
        <w:shd w:val="clear" w:color="auto" w:fill="FFFFFF"/>
        <w:tabs>
          <w:tab w:val="left" w:pos="2268"/>
        </w:tabs>
        <w:spacing w:after="0" w:line="240" w:lineRule="auto"/>
        <w:ind w:left="2265" w:hanging="2265"/>
        <w:jc w:val="both"/>
      </w:pPr>
      <w:r w:rsidRPr="00BD75E3">
        <w:rPr>
          <w:bCs/>
          <w:shd w:val="clear" w:color="auto" w:fill="FFFFFF"/>
        </w:rPr>
        <w:t>Hosté:</w:t>
      </w:r>
      <w:r w:rsidRPr="00BD75E3">
        <w:rPr>
          <w:bCs/>
          <w:shd w:val="clear" w:color="auto" w:fill="FFFFFF"/>
        </w:rPr>
        <w:tab/>
      </w:r>
      <w:r w:rsidR="00F556B8">
        <w:rPr>
          <w:bCs/>
          <w:shd w:val="clear" w:color="auto" w:fill="FFFFFF"/>
        </w:rPr>
        <w:t>Milana Michalíková</w:t>
      </w:r>
      <w:r w:rsidR="00184B81">
        <w:rPr>
          <w:bCs/>
          <w:shd w:val="clear" w:color="auto" w:fill="FFFFFF"/>
        </w:rPr>
        <w:t xml:space="preserve"> (odešla 18:46)</w:t>
      </w:r>
    </w:p>
    <w:p w14:paraId="5178DD4D" w14:textId="77777777" w:rsidR="0065701A" w:rsidRPr="00BD75E3" w:rsidRDefault="0065701A">
      <w:pPr>
        <w:tabs>
          <w:tab w:val="left" w:pos="756"/>
          <w:tab w:val="left" w:pos="1526"/>
        </w:tabs>
        <w:spacing w:after="0" w:line="240" w:lineRule="auto"/>
        <w:rPr>
          <w:b/>
        </w:rPr>
      </w:pPr>
    </w:p>
    <w:p w14:paraId="24CEABC4" w14:textId="77777777" w:rsidR="0065701A" w:rsidRPr="00BD75E3" w:rsidRDefault="00D14D6E">
      <w:pPr>
        <w:tabs>
          <w:tab w:val="left" w:pos="756"/>
          <w:tab w:val="left" w:pos="1526"/>
        </w:tabs>
        <w:spacing w:after="0" w:line="240" w:lineRule="auto"/>
      </w:pPr>
      <w:r w:rsidRPr="00BD75E3">
        <w:rPr>
          <w:b/>
        </w:rPr>
        <w:t>Program zasedání</w:t>
      </w:r>
      <w:r w:rsidRPr="00BD75E3">
        <w:t>:</w:t>
      </w:r>
    </w:p>
    <w:p w14:paraId="1C790B05" w14:textId="04855D6A" w:rsidR="00E174B7" w:rsidRPr="00E13709" w:rsidRDefault="00176909" w:rsidP="00E13709">
      <w:pPr>
        <w:pStyle w:val="Odstavecseseznamem"/>
        <w:numPr>
          <w:ilvl w:val="0"/>
          <w:numId w:val="121"/>
        </w:numPr>
        <w:spacing w:after="0"/>
        <w:rPr>
          <w:bCs/>
          <w:iCs/>
        </w:rPr>
      </w:pPr>
      <w:r w:rsidRPr="00176909">
        <w:rPr>
          <w:bCs/>
          <w:iCs/>
        </w:rPr>
        <w:t>Zahájení</w:t>
      </w:r>
    </w:p>
    <w:p w14:paraId="2251A0E9" w14:textId="53F91B2B" w:rsidR="00E13709" w:rsidRDefault="00176909" w:rsidP="002828C4">
      <w:pPr>
        <w:numPr>
          <w:ilvl w:val="0"/>
          <w:numId w:val="121"/>
        </w:numPr>
        <w:spacing w:after="0"/>
        <w:rPr>
          <w:bCs/>
        </w:rPr>
      </w:pPr>
      <w:r w:rsidRPr="00176909">
        <w:rPr>
          <w:bCs/>
        </w:rPr>
        <w:t>Hospodaření obce</w:t>
      </w:r>
    </w:p>
    <w:p w14:paraId="13E01C33" w14:textId="35B092F3" w:rsidR="002828C4" w:rsidRDefault="002828C4" w:rsidP="002828C4">
      <w:pPr>
        <w:numPr>
          <w:ilvl w:val="0"/>
          <w:numId w:val="121"/>
        </w:numPr>
        <w:spacing w:after="0"/>
        <w:rPr>
          <w:bCs/>
        </w:rPr>
      </w:pPr>
      <w:r>
        <w:rPr>
          <w:bCs/>
        </w:rPr>
        <w:t>Žádosti</w:t>
      </w:r>
    </w:p>
    <w:p w14:paraId="52023A09" w14:textId="2D5039EA" w:rsidR="002828C4" w:rsidRDefault="002828C4" w:rsidP="002828C4">
      <w:pPr>
        <w:numPr>
          <w:ilvl w:val="0"/>
          <w:numId w:val="121"/>
        </w:numPr>
        <w:spacing w:after="0"/>
        <w:rPr>
          <w:bCs/>
        </w:rPr>
      </w:pPr>
      <w:r>
        <w:rPr>
          <w:bCs/>
        </w:rPr>
        <w:t>Projekty</w:t>
      </w:r>
    </w:p>
    <w:p w14:paraId="79CAA17E" w14:textId="372B665B" w:rsidR="002828C4" w:rsidRDefault="002828C4" w:rsidP="002828C4">
      <w:pPr>
        <w:numPr>
          <w:ilvl w:val="0"/>
          <w:numId w:val="121"/>
        </w:numPr>
        <w:spacing w:after="0"/>
        <w:rPr>
          <w:bCs/>
        </w:rPr>
      </w:pPr>
      <w:r>
        <w:rPr>
          <w:bCs/>
        </w:rPr>
        <w:t>Ostatní</w:t>
      </w:r>
    </w:p>
    <w:p w14:paraId="17028C40" w14:textId="5A4936F1" w:rsidR="002828C4" w:rsidRDefault="002828C4" w:rsidP="002828C4">
      <w:pPr>
        <w:numPr>
          <w:ilvl w:val="0"/>
          <w:numId w:val="121"/>
        </w:numPr>
        <w:spacing w:after="0"/>
        <w:rPr>
          <w:bCs/>
        </w:rPr>
      </w:pPr>
      <w:r>
        <w:rPr>
          <w:bCs/>
        </w:rPr>
        <w:t>Zpráva starosty</w:t>
      </w:r>
    </w:p>
    <w:p w14:paraId="45CD9BD5" w14:textId="248D13FB" w:rsidR="002828C4" w:rsidRDefault="002828C4" w:rsidP="002828C4">
      <w:pPr>
        <w:numPr>
          <w:ilvl w:val="0"/>
          <w:numId w:val="121"/>
        </w:numPr>
        <w:spacing w:after="0"/>
        <w:rPr>
          <w:bCs/>
        </w:rPr>
      </w:pPr>
      <w:r>
        <w:rPr>
          <w:bCs/>
        </w:rPr>
        <w:t>Diskuse</w:t>
      </w:r>
    </w:p>
    <w:p w14:paraId="53444BD0" w14:textId="3A42BA14" w:rsidR="003F4F05" w:rsidRDefault="003F4F05" w:rsidP="002828C4">
      <w:pPr>
        <w:numPr>
          <w:ilvl w:val="0"/>
          <w:numId w:val="121"/>
        </w:numPr>
        <w:spacing w:after="0"/>
        <w:rPr>
          <w:bCs/>
        </w:rPr>
      </w:pPr>
      <w:r>
        <w:rPr>
          <w:bCs/>
        </w:rPr>
        <w:t>Závěr</w:t>
      </w:r>
    </w:p>
    <w:p w14:paraId="31AFF8C7" w14:textId="77777777" w:rsidR="002828C4" w:rsidRPr="002828C4" w:rsidRDefault="002828C4" w:rsidP="002828C4">
      <w:pPr>
        <w:spacing w:after="0"/>
        <w:rPr>
          <w:bCs/>
        </w:rPr>
      </w:pPr>
    </w:p>
    <w:p w14:paraId="26AF91D9" w14:textId="4D82B3F5" w:rsidR="0065701A" w:rsidRPr="00BD75E3" w:rsidRDefault="00DB69F3" w:rsidP="003724D4">
      <w:pPr>
        <w:pStyle w:val="Nadpis2"/>
      </w:pPr>
      <w:r>
        <w:t>1</w:t>
      </w:r>
      <w:r w:rsidR="00235369">
        <w:t>6</w:t>
      </w:r>
      <w:r w:rsidR="00D14D6E" w:rsidRPr="00BD75E3">
        <w:t>.1 Zahájení</w:t>
      </w:r>
    </w:p>
    <w:p w14:paraId="0B78FB53" w14:textId="66F8CEDF" w:rsidR="001D3363" w:rsidRDefault="00D14D6E">
      <w:pPr>
        <w:tabs>
          <w:tab w:val="left" w:pos="756"/>
          <w:tab w:val="left" w:pos="1456"/>
        </w:tabs>
        <w:spacing w:line="240" w:lineRule="auto"/>
        <w:jc w:val="both"/>
      </w:pPr>
      <w:r w:rsidRPr="00BD75E3">
        <w:t>Zasedání Zastupitelstva obce Kašava (dále jen "zastupitelstvo obce") zahájil starosta Bc. Petr Černoch (dále jako "předsedající"). Zasedání je přítomno</w:t>
      </w:r>
      <w:r w:rsidR="00176909">
        <w:t xml:space="preserve"> 1</w:t>
      </w:r>
      <w:r w:rsidR="00D73818">
        <w:t>2</w:t>
      </w:r>
      <w:r w:rsidRPr="00BD75E3">
        <w:t xml:space="preserve"> členů zastupitelstva. Předsedající konstatoval, že zastupitelstvo je usnášeníschopné. </w:t>
      </w:r>
      <w:r w:rsidR="00AA198B">
        <w:t xml:space="preserve">Přivítal také </w:t>
      </w:r>
      <w:r w:rsidR="00D73818">
        <w:t>jednoho hosta.</w:t>
      </w:r>
    </w:p>
    <w:p w14:paraId="6ED66C0B" w14:textId="414AE900" w:rsidR="0065701A" w:rsidRPr="00391D46" w:rsidRDefault="00DB69F3" w:rsidP="00391D46">
      <w:pPr>
        <w:pStyle w:val="Nadpis4"/>
      </w:pPr>
      <w:r>
        <w:t>1</w:t>
      </w:r>
      <w:r w:rsidR="00235369">
        <w:t>6</w:t>
      </w:r>
      <w:r w:rsidR="00D14D6E" w:rsidRPr="00BD75E3">
        <w:t>.1.1. Připomínky k zápisu ze zasedání zastupitelstva</w:t>
      </w:r>
    </w:p>
    <w:p w14:paraId="32FBCE91" w14:textId="77777777" w:rsidR="0065701A" w:rsidRPr="00BD75E3" w:rsidRDefault="00D14D6E">
      <w:pPr>
        <w:tabs>
          <w:tab w:val="left" w:pos="756"/>
          <w:tab w:val="left" w:pos="1526"/>
        </w:tabs>
        <w:spacing w:after="0" w:line="240" w:lineRule="auto"/>
        <w:jc w:val="both"/>
      </w:pPr>
      <w:r w:rsidRPr="00BD75E3">
        <w:t>Zápis z minulého zasedání byl k nahlédnutí, ověřen, schválen bez námitek.</w:t>
      </w:r>
    </w:p>
    <w:p w14:paraId="01307229" w14:textId="77777777" w:rsidR="0065701A" w:rsidRPr="00BD75E3" w:rsidRDefault="0065701A">
      <w:pPr>
        <w:tabs>
          <w:tab w:val="left" w:pos="756"/>
          <w:tab w:val="left" w:pos="1526"/>
        </w:tabs>
        <w:spacing w:after="0" w:line="240" w:lineRule="auto"/>
        <w:jc w:val="both"/>
        <w:rPr>
          <w:bCs/>
        </w:rPr>
      </w:pPr>
    </w:p>
    <w:p w14:paraId="3A984E6F" w14:textId="3DC1A85A" w:rsidR="0065701A" w:rsidRPr="00BD75E3" w:rsidRDefault="00DB69F3" w:rsidP="00964C55">
      <w:pPr>
        <w:pStyle w:val="Nadpis4"/>
      </w:pPr>
      <w:r>
        <w:t>1</w:t>
      </w:r>
      <w:r w:rsidR="00235369">
        <w:t>6</w:t>
      </w:r>
      <w:r w:rsidR="00D14D6E" w:rsidRPr="00BD75E3">
        <w:t>.1.2. Určení zapisovatele a ověřovatelů, schválení programu zasedání zastupitelstva</w:t>
      </w:r>
    </w:p>
    <w:p w14:paraId="0005D35E" w14:textId="7BCC459E" w:rsidR="0065701A" w:rsidRDefault="00D14D6E">
      <w:pPr>
        <w:tabs>
          <w:tab w:val="left" w:pos="756"/>
          <w:tab w:val="left" w:pos="1526"/>
        </w:tabs>
        <w:spacing w:after="0" w:line="240" w:lineRule="auto"/>
        <w:jc w:val="both"/>
      </w:pPr>
      <w:r w:rsidRPr="00BD75E3">
        <w:t xml:space="preserve">Zapisovatelem byl </w:t>
      </w:r>
      <w:r w:rsidR="00C60D97">
        <w:t xml:space="preserve">určen </w:t>
      </w:r>
      <w:r w:rsidR="00176909">
        <w:t>pan Ing. Tomáš Holík</w:t>
      </w:r>
      <w:r w:rsidRPr="00BD75E3">
        <w:t xml:space="preserve"> a ověřovateli zápisu byli navrženi pan </w:t>
      </w:r>
      <w:r w:rsidRPr="00BD75E3">
        <w:rPr>
          <w:shd w:val="clear" w:color="auto" w:fill="FFFFFF"/>
        </w:rPr>
        <w:t>Mgr. Zdeněk Vlk a pan Jaroslav Holý.</w:t>
      </w:r>
      <w:r w:rsidRPr="00BD75E3">
        <w:t xml:space="preserve"> Předsedající přítomné seznámil s programem zasedání a zeptal se zastupitelů, zda mají návrh na další doplnění nebo změnu programu. </w:t>
      </w:r>
    </w:p>
    <w:p w14:paraId="75EC0837" w14:textId="46B71078" w:rsidR="007D2A4C" w:rsidRPr="00BD75E3" w:rsidRDefault="007D2A4C" w:rsidP="007D2A4C">
      <w:pPr>
        <w:tabs>
          <w:tab w:val="left" w:pos="756"/>
          <w:tab w:val="left" w:pos="1526"/>
        </w:tabs>
        <w:spacing w:after="0" w:line="240" w:lineRule="auto"/>
        <w:jc w:val="both"/>
      </w:pPr>
      <w:r>
        <w:t>Z přítomných zastupitelů nikdo žádn</w:t>
      </w:r>
      <w:r w:rsidR="00D73818">
        <w:t>é doplnění nebo</w:t>
      </w:r>
      <w:r>
        <w:t xml:space="preserve"> změnu nenavrhl.</w:t>
      </w:r>
    </w:p>
    <w:p w14:paraId="37E54813" w14:textId="77777777" w:rsidR="00E13709" w:rsidRPr="00BD75E3" w:rsidRDefault="00E13709">
      <w:pPr>
        <w:tabs>
          <w:tab w:val="left" w:pos="756"/>
          <w:tab w:val="left" w:pos="1526"/>
        </w:tabs>
        <w:spacing w:after="0" w:line="240" w:lineRule="auto"/>
        <w:jc w:val="both"/>
      </w:pPr>
    </w:p>
    <w:p w14:paraId="2C03FC51" w14:textId="6248380D" w:rsidR="0065701A" w:rsidRPr="00BD75E3" w:rsidRDefault="00D14D6E">
      <w:pPr>
        <w:tabs>
          <w:tab w:val="left" w:pos="756"/>
          <w:tab w:val="left" w:pos="1526"/>
        </w:tabs>
        <w:spacing w:after="0" w:line="240" w:lineRule="auto"/>
        <w:jc w:val="both"/>
      </w:pPr>
      <w:r w:rsidRPr="00BD75E3">
        <w:rPr>
          <w:b/>
          <w:bCs/>
          <w:i/>
          <w:u w:val="single"/>
        </w:rPr>
        <w:t>Návrh usnesení č. U-</w:t>
      </w:r>
      <w:r w:rsidR="0090408A">
        <w:rPr>
          <w:b/>
          <w:bCs/>
          <w:i/>
          <w:u w:val="single"/>
        </w:rPr>
        <w:t>1</w:t>
      </w:r>
      <w:r w:rsidR="00235369">
        <w:rPr>
          <w:b/>
          <w:bCs/>
          <w:i/>
          <w:u w:val="single"/>
        </w:rPr>
        <w:t>6</w:t>
      </w:r>
      <w:r w:rsidRPr="00BD75E3">
        <w:rPr>
          <w:b/>
          <w:bCs/>
          <w:i/>
          <w:u w:val="single"/>
        </w:rPr>
        <w:t>/1/202</w:t>
      </w:r>
      <w:r w:rsidR="00235369">
        <w:rPr>
          <w:b/>
          <w:bCs/>
          <w:i/>
          <w:u w:val="single"/>
        </w:rPr>
        <w:t>5</w:t>
      </w:r>
    </w:p>
    <w:p w14:paraId="7C9AF1C1" w14:textId="77777777" w:rsidR="00E13709" w:rsidRDefault="00D14D6E" w:rsidP="00E13709">
      <w:pPr>
        <w:pStyle w:val="Zkladntext"/>
        <w:spacing w:after="0" w:line="240" w:lineRule="auto"/>
        <w:rPr>
          <w:b/>
          <w:bCs/>
        </w:rPr>
      </w:pPr>
      <w:r w:rsidRPr="00BD75E3">
        <w:t>Zastupitelstvo obce Kašava</w:t>
      </w:r>
      <w:r w:rsidRPr="00BD75E3">
        <w:rPr>
          <w:b/>
          <w:bCs/>
        </w:rPr>
        <w:t>:</w:t>
      </w:r>
    </w:p>
    <w:p w14:paraId="2BA3D5DC" w14:textId="4C3EB7A1" w:rsidR="0065701A" w:rsidRPr="00BD75E3" w:rsidRDefault="00D14D6E" w:rsidP="00E13709">
      <w:pPr>
        <w:pStyle w:val="Zkladntext"/>
        <w:spacing w:after="0" w:line="240" w:lineRule="auto"/>
      </w:pPr>
      <w:r w:rsidRPr="00BD75E3">
        <w:t xml:space="preserve">a) </w:t>
      </w:r>
      <w:r w:rsidRPr="00BD75E3">
        <w:rPr>
          <w:b/>
          <w:bCs/>
        </w:rPr>
        <w:t>určuje</w:t>
      </w:r>
      <w:r w:rsidRPr="00BD75E3">
        <w:t xml:space="preserve"> ověřovatel</w:t>
      </w:r>
      <w:r w:rsidR="00176909">
        <w:t>e</w:t>
      </w:r>
      <w:r w:rsidRPr="00BD75E3">
        <w:t xml:space="preserve"> zápisu </w:t>
      </w:r>
      <w:r w:rsidRPr="00BD75E3">
        <w:rPr>
          <w:shd w:val="clear" w:color="auto" w:fill="FFFFFF"/>
        </w:rPr>
        <w:t>pana Mgr. Zdeňka Vlka a pana Jaroslava Holého</w:t>
      </w:r>
      <w:r w:rsidR="000B383C">
        <w:rPr>
          <w:shd w:val="clear" w:color="auto" w:fill="FFFFFF"/>
        </w:rPr>
        <w:t>,</w:t>
      </w:r>
    </w:p>
    <w:p w14:paraId="47503383" w14:textId="3BA33B07" w:rsidR="0065701A" w:rsidRPr="00BD75E3" w:rsidRDefault="00D14D6E">
      <w:pPr>
        <w:tabs>
          <w:tab w:val="left" w:pos="756"/>
          <w:tab w:val="left" w:pos="1526"/>
        </w:tabs>
        <w:spacing w:after="0" w:line="240" w:lineRule="auto"/>
        <w:jc w:val="both"/>
      </w:pPr>
      <w:r w:rsidRPr="00BD75E3">
        <w:t xml:space="preserve">b) </w:t>
      </w:r>
      <w:r w:rsidRPr="00BD75E3">
        <w:rPr>
          <w:b/>
        </w:rPr>
        <w:t>schvaluje</w:t>
      </w:r>
      <w:r w:rsidRPr="00BD75E3">
        <w:t xml:space="preserve"> přednesený program zasedání</w:t>
      </w:r>
      <w:r w:rsidR="00F556B8">
        <w:t>.</w:t>
      </w:r>
    </w:p>
    <w:p w14:paraId="7E1AB382" w14:textId="586954C4" w:rsidR="0065701A" w:rsidRPr="00BD75E3" w:rsidRDefault="00D14D6E">
      <w:pPr>
        <w:shd w:val="clear" w:color="auto" w:fill="FFFFFF"/>
        <w:tabs>
          <w:tab w:val="left" w:pos="756"/>
          <w:tab w:val="left" w:pos="1526"/>
          <w:tab w:val="left" w:pos="3960"/>
          <w:tab w:val="left" w:pos="6480"/>
        </w:tabs>
        <w:spacing w:after="0" w:line="240" w:lineRule="auto"/>
        <w:jc w:val="both"/>
      </w:pPr>
      <w:r w:rsidRPr="00BD75E3">
        <w:rPr>
          <w:i/>
          <w:u w:val="single"/>
          <w:shd w:val="clear" w:color="auto" w:fill="FFFFFF"/>
        </w:rPr>
        <w:t>Hlasování</w:t>
      </w:r>
      <w:r w:rsidRPr="00BD75E3">
        <w:rPr>
          <w:i/>
          <w:shd w:val="clear" w:color="auto" w:fill="FFFFFF"/>
        </w:rPr>
        <w:t xml:space="preserve">: </w:t>
      </w:r>
      <w:r w:rsidRPr="00BD75E3">
        <w:rPr>
          <w:i/>
          <w:shd w:val="clear" w:color="auto" w:fill="FFFFFF"/>
        </w:rPr>
        <w:tab/>
        <w:t xml:space="preserve">PRO - </w:t>
      </w:r>
      <w:r w:rsidR="00252EA5">
        <w:rPr>
          <w:i/>
          <w:shd w:val="clear" w:color="auto" w:fill="FFFFFF"/>
        </w:rPr>
        <w:t>1</w:t>
      </w:r>
      <w:r w:rsidR="00F556B8">
        <w:rPr>
          <w:i/>
          <w:shd w:val="clear" w:color="auto" w:fill="FFFFFF"/>
        </w:rPr>
        <w:t>2</w:t>
      </w:r>
      <w:r w:rsidRPr="00BD75E3">
        <w:rPr>
          <w:i/>
          <w:shd w:val="clear" w:color="auto" w:fill="FFFFFF"/>
        </w:rPr>
        <w:tab/>
        <w:t>PROTI - 0</w:t>
      </w:r>
      <w:r w:rsidRPr="00BD75E3">
        <w:rPr>
          <w:i/>
          <w:shd w:val="clear" w:color="auto" w:fill="FFFFFF"/>
        </w:rPr>
        <w:tab/>
        <w:t>ZDRŽELI SE – 0</w:t>
      </w:r>
    </w:p>
    <w:p w14:paraId="7FC18B40" w14:textId="77777777" w:rsidR="00AA7CF6" w:rsidRDefault="00AA7CF6">
      <w:pPr>
        <w:pStyle w:val="Zkladntext31"/>
        <w:tabs>
          <w:tab w:val="clear" w:pos="1080"/>
        </w:tabs>
        <w:rPr>
          <w:bCs w:val="0"/>
          <w:szCs w:val="24"/>
        </w:rPr>
      </w:pPr>
    </w:p>
    <w:p w14:paraId="2979580F" w14:textId="2667566A" w:rsidR="00841896" w:rsidRDefault="00D14D6E">
      <w:pPr>
        <w:pStyle w:val="Zkladntext31"/>
        <w:tabs>
          <w:tab w:val="clear" w:pos="1080"/>
        </w:tabs>
        <w:rPr>
          <w:bCs w:val="0"/>
          <w:szCs w:val="24"/>
        </w:rPr>
      </w:pPr>
      <w:r w:rsidRPr="00BD75E3">
        <w:rPr>
          <w:bCs w:val="0"/>
          <w:szCs w:val="24"/>
        </w:rPr>
        <w:t>Usnesení bylo schváleno.</w:t>
      </w:r>
    </w:p>
    <w:p w14:paraId="77BA1659" w14:textId="5DB93D08" w:rsidR="0065701A" w:rsidRDefault="00DB69F3" w:rsidP="003724D4">
      <w:pPr>
        <w:pStyle w:val="Nadpis2"/>
      </w:pPr>
      <w:r>
        <w:lastRenderedPageBreak/>
        <w:t>1</w:t>
      </w:r>
      <w:r w:rsidR="00235369">
        <w:t>6.2</w:t>
      </w:r>
      <w:r w:rsidR="00D14D6E" w:rsidRPr="00BD75E3">
        <w:t xml:space="preserve"> Hospodaření obce</w:t>
      </w:r>
    </w:p>
    <w:p w14:paraId="32B43972" w14:textId="1953C65C" w:rsidR="00AA7CF6" w:rsidRPr="00AA7CF6" w:rsidRDefault="00DB69F3" w:rsidP="00AA7CF6">
      <w:pPr>
        <w:pStyle w:val="Nadpis4"/>
      </w:pPr>
      <w:r>
        <w:t>1</w:t>
      </w:r>
      <w:r w:rsidR="00235369">
        <w:t>6</w:t>
      </w:r>
      <w:r w:rsidR="00AA7CF6">
        <w:t>.</w:t>
      </w:r>
      <w:r w:rsidR="00235369">
        <w:t>2</w:t>
      </w:r>
      <w:r w:rsidR="00AA7CF6">
        <w:t>.1 Hospodaření obce</w:t>
      </w:r>
    </w:p>
    <w:p w14:paraId="38F8518A" w14:textId="7F607627" w:rsidR="0065701A" w:rsidRDefault="00AA7CF6">
      <w:pPr>
        <w:tabs>
          <w:tab w:val="left" w:pos="756"/>
        </w:tabs>
        <w:spacing w:after="0" w:line="240" w:lineRule="auto"/>
        <w:jc w:val="both"/>
      </w:pPr>
      <w:r>
        <w:t xml:space="preserve">Předsedající </w:t>
      </w:r>
      <w:r w:rsidR="00AA198B">
        <w:t xml:space="preserve">podrobně </w:t>
      </w:r>
      <w:r>
        <w:t>seznámil členy zastupitelstva o hospodaření obce</w:t>
      </w:r>
      <w:r w:rsidR="002111D4">
        <w:t>:</w:t>
      </w:r>
    </w:p>
    <w:p w14:paraId="0B74E420" w14:textId="77777777" w:rsidR="00AA7CF6" w:rsidRPr="00BD75E3" w:rsidRDefault="00AA7CF6">
      <w:pPr>
        <w:tabs>
          <w:tab w:val="left" w:pos="756"/>
        </w:tabs>
        <w:spacing w:after="0" w:line="240" w:lineRule="auto"/>
        <w:jc w:val="both"/>
      </w:pPr>
    </w:p>
    <w:p w14:paraId="0469A1D0" w14:textId="26A8A4FD"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 xml:space="preserve">Pokladna </w:t>
      </w:r>
      <w:r w:rsidRPr="00235369">
        <w:rPr>
          <w:rFonts w:cs="Calibri"/>
          <w:bCs/>
          <w:iCs/>
        </w:rPr>
        <w:tab/>
        <w:t xml:space="preserve"> 0, - Kč (zůstatek ke dni: 31. 12. 2024)</w:t>
      </w:r>
      <w:r>
        <w:rPr>
          <w:rFonts w:cs="Calibri"/>
          <w:bCs/>
          <w:iCs/>
        </w:rPr>
        <w:tab/>
      </w:r>
      <w:r>
        <w:rPr>
          <w:rFonts w:cs="Calibri"/>
          <w:bCs/>
          <w:iCs/>
        </w:rPr>
        <w:tab/>
      </w:r>
      <w:r w:rsidRPr="00235369">
        <w:rPr>
          <w:rFonts w:cs="Calibri"/>
          <w:bCs/>
          <w:iCs/>
        </w:rPr>
        <w:t xml:space="preserve">(převod na BÚ 76.003,00 Kč)   </w:t>
      </w:r>
    </w:p>
    <w:p w14:paraId="63715957" w14:textId="692DCB5C"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 xml:space="preserve">Běžné účty ke dni: </w:t>
      </w:r>
      <w:r w:rsidR="00730635">
        <w:rPr>
          <w:rFonts w:cs="Calibri"/>
          <w:bCs/>
          <w:iCs/>
        </w:rPr>
        <w:tab/>
      </w:r>
      <w:r w:rsidR="00730635">
        <w:rPr>
          <w:rFonts w:cs="Calibri"/>
          <w:bCs/>
          <w:iCs/>
        </w:rPr>
        <w:tab/>
      </w:r>
      <w:r w:rsidRPr="00235369">
        <w:rPr>
          <w:rFonts w:cs="Calibri"/>
          <w:bCs/>
          <w:iCs/>
        </w:rPr>
        <w:t xml:space="preserve">31. 12. 2024                        </w:t>
      </w:r>
    </w:p>
    <w:p w14:paraId="0E7D41F7" w14:textId="5B8E65B3"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 xml:space="preserve">KB, a.s. ve výši </w:t>
      </w:r>
      <w:r w:rsidRPr="00235369">
        <w:rPr>
          <w:rFonts w:cs="Calibri"/>
          <w:bCs/>
          <w:iCs/>
        </w:rPr>
        <w:tab/>
      </w:r>
      <w:r w:rsidR="00730635">
        <w:rPr>
          <w:rFonts w:cs="Calibri"/>
          <w:bCs/>
          <w:iCs/>
        </w:rPr>
        <w:tab/>
      </w:r>
      <w:r w:rsidRPr="00235369">
        <w:rPr>
          <w:rFonts w:cs="Calibri"/>
          <w:bCs/>
          <w:iCs/>
        </w:rPr>
        <w:t>4.197.353,31 Kč</w:t>
      </w:r>
    </w:p>
    <w:p w14:paraId="76584EA9" w14:textId="00E07480"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ČNB ve výši</w:t>
      </w:r>
      <w:r w:rsidRPr="00235369">
        <w:rPr>
          <w:rFonts w:cs="Calibri"/>
          <w:bCs/>
          <w:iCs/>
        </w:rPr>
        <w:tab/>
      </w:r>
      <w:r w:rsidR="00730635">
        <w:rPr>
          <w:rFonts w:cs="Calibri"/>
          <w:bCs/>
          <w:iCs/>
        </w:rPr>
        <w:tab/>
      </w:r>
      <w:r w:rsidRPr="00235369">
        <w:rPr>
          <w:rFonts w:cs="Calibri"/>
          <w:bCs/>
          <w:iCs/>
        </w:rPr>
        <w:t>5.736.837,36 Kč</w:t>
      </w:r>
    </w:p>
    <w:p w14:paraId="34CE907F" w14:textId="3DE1F844"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 xml:space="preserve">ČSOB, a.s. ve výši </w:t>
      </w:r>
      <w:r w:rsidRPr="00235369">
        <w:rPr>
          <w:rFonts w:cs="Calibri"/>
          <w:bCs/>
          <w:iCs/>
        </w:rPr>
        <w:tab/>
      </w:r>
      <w:r w:rsidR="00730635">
        <w:rPr>
          <w:rFonts w:cs="Calibri"/>
          <w:bCs/>
          <w:iCs/>
        </w:rPr>
        <w:tab/>
      </w:r>
      <w:r w:rsidRPr="00235369">
        <w:rPr>
          <w:rFonts w:cs="Calibri"/>
          <w:bCs/>
          <w:iCs/>
        </w:rPr>
        <w:t>19.924,40 Kč</w:t>
      </w:r>
    </w:p>
    <w:p w14:paraId="738A2F93" w14:textId="20FE112A"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 xml:space="preserve">Spořící účet ve výši </w:t>
      </w:r>
      <w:r w:rsidRPr="00235369">
        <w:rPr>
          <w:rFonts w:cs="Calibri"/>
          <w:bCs/>
          <w:iCs/>
        </w:rPr>
        <w:tab/>
        <w:t xml:space="preserve"> </w:t>
      </w:r>
      <w:r w:rsidR="00730635">
        <w:rPr>
          <w:rFonts w:cs="Calibri"/>
          <w:bCs/>
          <w:iCs/>
        </w:rPr>
        <w:tab/>
      </w:r>
      <w:r w:rsidRPr="00235369">
        <w:rPr>
          <w:rFonts w:cs="Calibri"/>
          <w:bCs/>
          <w:iCs/>
        </w:rPr>
        <w:t>5.004.585,20 Kč</w:t>
      </w:r>
    </w:p>
    <w:p w14:paraId="175019A2" w14:textId="4DE529A3"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 xml:space="preserve">Úvěr (Regina) ve výši </w:t>
      </w:r>
      <w:r w:rsidRPr="00235369">
        <w:rPr>
          <w:rFonts w:cs="Calibri"/>
          <w:bCs/>
          <w:iCs/>
        </w:rPr>
        <w:tab/>
        <w:t xml:space="preserve"> </w:t>
      </w:r>
      <w:r w:rsidR="00730635">
        <w:rPr>
          <w:rFonts w:cs="Calibri"/>
          <w:bCs/>
          <w:iCs/>
        </w:rPr>
        <w:tab/>
      </w:r>
      <w:r w:rsidRPr="00235369">
        <w:rPr>
          <w:rFonts w:cs="Calibri"/>
          <w:bCs/>
          <w:iCs/>
        </w:rPr>
        <w:t>5.039.200,00 Kč</w:t>
      </w:r>
    </w:p>
    <w:p w14:paraId="76F41FCF" w14:textId="6B7B2096"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Úvěr (</w:t>
      </w:r>
      <w:proofErr w:type="spellStart"/>
      <w:r w:rsidRPr="00235369">
        <w:rPr>
          <w:rFonts w:cs="Calibri"/>
          <w:bCs/>
          <w:iCs/>
        </w:rPr>
        <w:t>Učitelák</w:t>
      </w:r>
      <w:proofErr w:type="spellEnd"/>
      <w:r w:rsidRPr="00235369">
        <w:rPr>
          <w:rFonts w:cs="Calibri"/>
          <w:bCs/>
          <w:iCs/>
        </w:rPr>
        <w:t xml:space="preserve">) ve výši </w:t>
      </w:r>
      <w:r w:rsidRPr="00235369">
        <w:rPr>
          <w:rFonts w:cs="Calibri"/>
          <w:bCs/>
          <w:iCs/>
        </w:rPr>
        <w:tab/>
      </w:r>
      <w:r w:rsidR="00730635">
        <w:rPr>
          <w:rFonts w:cs="Calibri"/>
          <w:bCs/>
          <w:iCs/>
        </w:rPr>
        <w:tab/>
      </w:r>
      <w:r w:rsidRPr="00235369">
        <w:rPr>
          <w:rFonts w:cs="Calibri"/>
          <w:bCs/>
          <w:iCs/>
        </w:rPr>
        <w:t>3.505.495,56 Kč</w:t>
      </w:r>
    </w:p>
    <w:p w14:paraId="0E753EBD" w14:textId="6D9E1A8B"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 xml:space="preserve">Úvěr (Revitalizace) ve výši </w:t>
      </w:r>
      <w:r w:rsidRPr="00235369">
        <w:rPr>
          <w:rFonts w:cs="Calibri"/>
          <w:bCs/>
          <w:iCs/>
        </w:rPr>
        <w:tab/>
        <w:t xml:space="preserve"> </w:t>
      </w:r>
      <w:r w:rsidR="00730635">
        <w:rPr>
          <w:rFonts w:cs="Calibri"/>
          <w:bCs/>
          <w:iCs/>
        </w:rPr>
        <w:tab/>
      </w:r>
      <w:r w:rsidRPr="00235369">
        <w:rPr>
          <w:rFonts w:cs="Calibri"/>
          <w:bCs/>
          <w:iCs/>
        </w:rPr>
        <w:t>3.454.552,00 Kč</w:t>
      </w:r>
    </w:p>
    <w:p w14:paraId="42F499EC" w14:textId="0F30D512"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 xml:space="preserve">Příjmy k </w:t>
      </w:r>
      <w:r w:rsidRPr="00235369">
        <w:rPr>
          <w:rFonts w:cs="Calibri"/>
          <w:bCs/>
          <w:iCs/>
        </w:rPr>
        <w:tab/>
        <w:t xml:space="preserve"> 31. 12. 2024</w:t>
      </w:r>
      <w:r w:rsidRPr="00235369">
        <w:rPr>
          <w:rFonts w:cs="Calibri"/>
          <w:bCs/>
          <w:iCs/>
        </w:rPr>
        <w:tab/>
        <w:t xml:space="preserve">ve výši </w:t>
      </w:r>
      <w:r w:rsidR="00730635">
        <w:rPr>
          <w:rFonts w:cs="Calibri"/>
          <w:bCs/>
          <w:iCs/>
        </w:rPr>
        <w:tab/>
      </w:r>
      <w:r w:rsidRPr="00235369">
        <w:rPr>
          <w:rFonts w:cs="Calibri"/>
          <w:bCs/>
          <w:iCs/>
        </w:rPr>
        <w:t>32.</w:t>
      </w:r>
      <w:r w:rsidR="000F052F">
        <w:rPr>
          <w:rFonts w:cs="Calibri"/>
          <w:bCs/>
          <w:iCs/>
        </w:rPr>
        <w:t>996</w:t>
      </w:r>
      <w:r w:rsidRPr="00235369">
        <w:rPr>
          <w:rFonts w:cs="Calibri"/>
          <w:bCs/>
          <w:iCs/>
        </w:rPr>
        <w:t>.</w:t>
      </w:r>
      <w:r w:rsidR="000F052F">
        <w:rPr>
          <w:rFonts w:cs="Calibri"/>
          <w:bCs/>
          <w:iCs/>
        </w:rPr>
        <w:t>338,19</w:t>
      </w:r>
      <w:r w:rsidRPr="00235369">
        <w:rPr>
          <w:rFonts w:cs="Calibri"/>
          <w:bCs/>
          <w:iCs/>
        </w:rPr>
        <w:t xml:space="preserve"> Kč.</w:t>
      </w:r>
    </w:p>
    <w:p w14:paraId="3CC1D497" w14:textId="213387DA"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Výdaje k </w:t>
      </w:r>
      <w:r w:rsidRPr="00235369">
        <w:rPr>
          <w:rFonts w:cs="Calibri"/>
          <w:bCs/>
          <w:iCs/>
        </w:rPr>
        <w:tab/>
        <w:t>31. 12. 2024</w:t>
      </w:r>
      <w:r w:rsidRPr="00235369">
        <w:rPr>
          <w:rFonts w:cs="Calibri"/>
          <w:bCs/>
          <w:iCs/>
        </w:rPr>
        <w:tab/>
        <w:t xml:space="preserve">ve výši </w:t>
      </w:r>
      <w:r w:rsidRPr="00235369">
        <w:rPr>
          <w:rFonts w:cs="Calibri"/>
          <w:bCs/>
          <w:iCs/>
        </w:rPr>
        <w:tab/>
      </w:r>
      <w:r w:rsidR="000F052F">
        <w:rPr>
          <w:rFonts w:cs="Calibri"/>
          <w:bCs/>
          <w:iCs/>
        </w:rPr>
        <w:t>26.296.510,37</w:t>
      </w:r>
      <w:r w:rsidRPr="00235369">
        <w:rPr>
          <w:rFonts w:cs="Calibri"/>
          <w:bCs/>
          <w:iCs/>
        </w:rPr>
        <w:t xml:space="preserve"> Kč.</w:t>
      </w:r>
    </w:p>
    <w:p w14:paraId="7305873C" w14:textId="7638158F"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Neuhrazené přijaté faktury k </w:t>
      </w:r>
      <w:r w:rsidRPr="00235369">
        <w:rPr>
          <w:rFonts w:cs="Calibri"/>
          <w:bCs/>
          <w:iCs/>
        </w:rPr>
        <w:tab/>
        <w:t xml:space="preserve"> 31. 12. 2024</w:t>
      </w:r>
      <w:r w:rsidRPr="00235369">
        <w:rPr>
          <w:rFonts w:cs="Calibri"/>
          <w:bCs/>
          <w:iCs/>
        </w:rPr>
        <w:tab/>
        <w:t xml:space="preserve">ve výši </w:t>
      </w:r>
      <w:r w:rsidRPr="00235369">
        <w:rPr>
          <w:rFonts w:cs="Calibri"/>
          <w:bCs/>
          <w:iCs/>
        </w:rPr>
        <w:tab/>
      </w:r>
      <w:r w:rsidR="000F052F">
        <w:rPr>
          <w:rFonts w:cs="Calibri"/>
          <w:bCs/>
          <w:iCs/>
        </w:rPr>
        <w:t>77.789,24</w:t>
      </w:r>
      <w:r w:rsidRPr="00235369">
        <w:rPr>
          <w:rFonts w:cs="Calibri"/>
          <w:bCs/>
          <w:iCs/>
        </w:rPr>
        <w:t xml:space="preserve"> Kč</w:t>
      </w:r>
    </w:p>
    <w:p w14:paraId="3621F598" w14:textId="77777777" w:rsidR="00235369" w:rsidRPr="00235369" w:rsidRDefault="00235369" w:rsidP="00235369">
      <w:pPr>
        <w:shd w:val="clear" w:color="auto" w:fill="FFFFFF"/>
        <w:tabs>
          <w:tab w:val="right" w:pos="2694"/>
          <w:tab w:val="right" w:pos="4962"/>
        </w:tabs>
        <w:autoSpaceDN/>
        <w:spacing w:after="0"/>
        <w:textAlignment w:val="auto"/>
        <w:rPr>
          <w:rFonts w:cs="Calibri"/>
          <w:bCs/>
          <w:iCs/>
        </w:rPr>
      </w:pPr>
      <w:r w:rsidRPr="00235369">
        <w:rPr>
          <w:rFonts w:cs="Calibri"/>
          <w:bCs/>
          <w:iCs/>
        </w:rPr>
        <w:t>Neuhrazené vydané faktury k </w:t>
      </w:r>
      <w:r w:rsidRPr="00235369">
        <w:rPr>
          <w:rFonts w:cs="Calibri"/>
          <w:bCs/>
          <w:iCs/>
        </w:rPr>
        <w:tab/>
        <w:t xml:space="preserve"> 31. 12. 2024 </w:t>
      </w:r>
      <w:r w:rsidRPr="00235369">
        <w:rPr>
          <w:rFonts w:cs="Calibri"/>
          <w:bCs/>
          <w:iCs/>
        </w:rPr>
        <w:tab/>
        <w:t xml:space="preserve">ve výši </w:t>
      </w:r>
      <w:r w:rsidRPr="00235369">
        <w:rPr>
          <w:rFonts w:cs="Calibri"/>
          <w:bCs/>
          <w:iCs/>
        </w:rPr>
        <w:tab/>
        <w:t>41.713,70 Kč</w:t>
      </w:r>
    </w:p>
    <w:p w14:paraId="20045501" w14:textId="77777777" w:rsidR="0058306F" w:rsidRDefault="0058306F" w:rsidP="00BD7FA8">
      <w:pPr>
        <w:shd w:val="clear" w:color="auto" w:fill="FFFFFF"/>
        <w:tabs>
          <w:tab w:val="right" w:pos="2694"/>
          <w:tab w:val="right" w:pos="4962"/>
        </w:tabs>
        <w:autoSpaceDN/>
        <w:spacing w:after="0"/>
        <w:textAlignment w:val="auto"/>
        <w:rPr>
          <w:bCs/>
          <w:iCs/>
        </w:rPr>
      </w:pPr>
    </w:p>
    <w:p w14:paraId="079CC92A" w14:textId="1E0F749A" w:rsidR="00530A8C" w:rsidRDefault="00530A8C" w:rsidP="00BD7FA8">
      <w:pPr>
        <w:shd w:val="clear" w:color="auto" w:fill="FFFFFF"/>
        <w:tabs>
          <w:tab w:val="right" w:pos="2694"/>
          <w:tab w:val="right" w:pos="4962"/>
        </w:tabs>
        <w:autoSpaceDN/>
        <w:spacing w:after="0"/>
        <w:textAlignment w:val="auto"/>
        <w:rPr>
          <w:bCs/>
          <w:iCs/>
        </w:rPr>
      </w:pPr>
      <w:r>
        <w:rPr>
          <w:bCs/>
          <w:iCs/>
        </w:rPr>
        <w:t>Proběhla debata přítomných zastupitelů k hospodaření obce a rozpočtu na rok 2025. Investice do FVE na budově základní školy a záměr výkupu budovy obchodu.</w:t>
      </w:r>
    </w:p>
    <w:p w14:paraId="227706BF" w14:textId="77777777" w:rsidR="00530A8C" w:rsidRPr="00BD7FA8" w:rsidRDefault="00530A8C" w:rsidP="00BD7FA8">
      <w:pPr>
        <w:shd w:val="clear" w:color="auto" w:fill="FFFFFF"/>
        <w:tabs>
          <w:tab w:val="right" w:pos="2694"/>
          <w:tab w:val="right" w:pos="4962"/>
        </w:tabs>
        <w:autoSpaceDN/>
        <w:spacing w:after="0"/>
        <w:textAlignment w:val="auto"/>
        <w:rPr>
          <w:bCs/>
          <w:iCs/>
        </w:rPr>
      </w:pPr>
    </w:p>
    <w:p w14:paraId="51BDBEAE" w14:textId="607B7874" w:rsidR="000B383C" w:rsidRPr="000B383C" w:rsidRDefault="000B383C" w:rsidP="000B383C">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sidR="00593704">
        <w:rPr>
          <w:b/>
          <w:bCs/>
          <w:i/>
          <w:iCs/>
          <w:color w:val="000000"/>
          <w:u w:val="single"/>
        </w:rPr>
        <w:t>1</w:t>
      </w:r>
      <w:r w:rsidR="00235369">
        <w:rPr>
          <w:b/>
          <w:bCs/>
          <w:i/>
          <w:iCs/>
          <w:color w:val="000000"/>
          <w:u w:val="single"/>
        </w:rPr>
        <w:t>6</w:t>
      </w:r>
      <w:r w:rsidRPr="000B383C">
        <w:rPr>
          <w:b/>
          <w:bCs/>
          <w:i/>
          <w:iCs/>
          <w:color w:val="000000"/>
          <w:u w:val="single"/>
        </w:rPr>
        <w:t>/</w:t>
      </w:r>
      <w:r w:rsidR="00235369">
        <w:rPr>
          <w:b/>
          <w:bCs/>
          <w:i/>
          <w:iCs/>
          <w:color w:val="000000"/>
          <w:u w:val="single"/>
        </w:rPr>
        <w:t>2</w:t>
      </w:r>
      <w:r w:rsidRPr="000B383C">
        <w:rPr>
          <w:b/>
          <w:bCs/>
          <w:i/>
          <w:iCs/>
          <w:color w:val="000000"/>
          <w:u w:val="single"/>
        </w:rPr>
        <w:t>/202</w:t>
      </w:r>
      <w:r w:rsidR="00235369">
        <w:rPr>
          <w:b/>
          <w:bCs/>
          <w:i/>
          <w:iCs/>
          <w:color w:val="000000"/>
          <w:u w:val="single"/>
        </w:rPr>
        <w:t>5</w:t>
      </w:r>
    </w:p>
    <w:p w14:paraId="7749027B" w14:textId="4B683629" w:rsidR="000B383C" w:rsidRPr="000B383C" w:rsidRDefault="000B383C" w:rsidP="000B383C">
      <w:pPr>
        <w:autoSpaceDN/>
        <w:spacing w:after="0" w:line="240" w:lineRule="auto"/>
        <w:textAlignment w:val="auto"/>
        <w:rPr>
          <w:bCs/>
          <w:iCs/>
        </w:rPr>
      </w:pPr>
      <w:r w:rsidRPr="000B383C">
        <w:rPr>
          <w:bCs/>
          <w:iCs/>
        </w:rPr>
        <w:t xml:space="preserve">Zastupitelstvo obce Kašava </w:t>
      </w:r>
      <w:r w:rsidRPr="000B383C">
        <w:rPr>
          <w:b/>
          <w:bCs/>
          <w:iCs/>
        </w:rPr>
        <w:t xml:space="preserve">bere na vědomí </w:t>
      </w:r>
      <w:r w:rsidRPr="000B383C">
        <w:rPr>
          <w:bCs/>
          <w:iCs/>
        </w:rPr>
        <w:t>zprávu o</w:t>
      </w:r>
      <w:r w:rsidRPr="000B383C">
        <w:rPr>
          <w:b/>
          <w:bCs/>
          <w:iCs/>
        </w:rPr>
        <w:t xml:space="preserve"> </w:t>
      </w:r>
      <w:r w:rsidRPr="000B383C">
        <w:rPr>
          <w:bCs/>
          <w:iCs/>
        </w:rPr>
        <w:t>hospodaření obce</w:t>
      </w:r>
      <w:r w:rsidR="00AA7CF6">
        <w:rPr>
          <w:bCs/>
          <w:iCs/>
        </w:rPr>
        <w:t>.</w:t>
      </w:r>
    </w:p>
    <w:p w14:paraId="2DE8308F" w14:textId="54D2EAB1" w:rsidR="000B383C" w:rsidRDefault="000B383C" w:rsidP="000B383C">
      <w:pPr>
        <w:autoSpaceDN/>
        <w:spacing w:after="0" w:line="240" w:lineRule="auto"/>
        <w:textAlignment w:val="auto"/>
        <w:rPr>
          <w:bCs/>
          <w:i/>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sidR="00235369">
        <w:rPr>
          <w:bCs/>
          <w:i/>
        </w:rPr>
        <w:t>2</w:t>
      </w:r>
      <w:r w:rsidRPr="000B383C">
        <w:rPr>
          <w:bCs/>
          <w:i/>
        </w:rPr>
        <w:tab/>
      </w:r>
      <w:r w:rsidR="007C7271">
        <w:rPr>
          <w:bCs/>
          <w:i/>
        </w:rPr>
        <w:tab/>
      </w:r>
      <w:r w:rsidRPr="000B383C">
        <w:rPr>
          <w:bCs/>
          <w:i/>
        </w:rPr>
        <w:t>PROTI – 0</w:t>
      </w:r>
      <w:r w:rsidRPr="000B383C">
        <w:rPr>
          <w:bCs/>
          <w:i/>
        </w:rPr>
        <w:tab/>
      </w:r>
      <w:r w:rsidR="007C7271">
        <w:rPr>
          <w:bCs/>
          <w:i/>
        </w:rPr>
        <w:tab/>
      </w:r>
      <w:r w:rsidRPr="000B383C">
        <w:rPr>
          <w:bCs/>
          <w:i/>
        </w:rPr>
        <w:t>ZDRŽELI SE – 0</w:t>
      </w:r>
    </w:p>
    <w:p w14:paraId="6BFE70A2" w14:textId="77777777" w:rsidR="000B383C" w:rsidRPr="000B383C" w:rsidRDefault="000B383C" w:rsidP="000B383C">
      <w:pPr>
        <w:autoSpaceDN/>
        <w:spacing w:after="0" w:line="240" w:lineRule="auto"/>
        <w:textAlignment w:val="auto"/>
        <w:rPr>
          <w:bCs/>
          <w:iCs/>
        </w:rPr>
      </w:pPr>
    </w:p>
    <w:p w14:paraId="3F9BACA0" w14:textId="77777777" w:rsidR="000B383C" w:rsidRPr="000B383C" w:rsidRDefault="000B383C" w:rsidP="000B383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6BA09340" w14:textId="67E1B955" w:rsidR="00492C16" w:rsidRDefault="00492C16">
      <w:pPr>
        <w:spacing w:before="60" w:after="0" w:line="240" w:lineRule="auto"/>
        <w:jc w:val="both"/>
        <w:rPr>
          <w:rFonts w:eastAsia="Times New Roman" w:cs="Calibri"/>
          <w:b/>
          <w:bCs/>
          <w:color w:val="000000"/>
          <w:sz w:val="24"/>
          <w:szCs w:val="24"/>
          <w:shd w:val="clear" w:color="auto" w:fill="FFFF00"/>
          <w:lang w:eastAsia="cs-CZ"/>
        </w:rPr>
      </w:pPr>
    </w:p>
    <w:p w14:paraId="7D8F979D" w14:textId="1452D2DB" w:rsidR="00BA2C25" w:rsidRDefault="00BA2C25" w:rsidP="00BA2C25">
      <w:pPr>
        <w:pStyle w:val="Nadpis4"/>
      </w:pPr>
      <w:r>
        <w:t>1</w:t>
      </w:r>
      <w:r w:rsidR="00235369">
        <w:t>6</w:t>
      </w:r>
      <w:r>
        <w:t>.</w:t>
      </w:r>
      <w:r w:rsidR="00235369">
        <w:t>2</w:t>
      </w:r>
      <w:r>
        <w:t xml:space="preserve">.2 </w:t>
      </w:r>
      <w:r w:rsidR="00235369">
        <w:t>Zpráva o inventarizaci</w:t>
      </w:r>
    </w:p>
    <w:p w14:paraId="55807EC2" w14:textId="64F62F6A" w:rsidR="00530A8C" w:rsidRPr="00530A8C" w:rsidRDefault="00545F7E" w:rsidP="00530A8C">
      <w:r>
        <w:t>Předsedající vyzval p</w:t>
      </w:r>
      <w:r w:rsidR="00530A8C">
        <w:t>aní účetní Milan</w:t>
      </w:r>
      <w:r>
        <w:t>u</w:t>
      </w:r>
      <w:r w:rsidR="00530A8C">
        <w:t xml:space="preserve"> Michalíkov</w:t>
      </w:r>
      <w:r>
        <w:t xml:space="preserve">ou, aby </w:t>
      </w:r>
      <w:r w:rsidR="00530A8C">
        <w:t xml:space="preserve">informovala o výsledku inventarizace. </w:t>
      </w:r>
      <w:r>
        <w:t xml:space="preserve">Následně paní účetní informovala zastupitele o průběhu inventarizace. </w:t>
      </w:r>
      <w:r w:rsidR="00530A8C">
        <w:t xml:space="preserve">Členové inventarizační komise </w:t>
      </w:r>
      <w:r>
        <w:t xml:space="preserve">dne 7. ledna 2025 </w:t>
      </w:r>
      <w:r w:rsidR="00530A8C">
        <w:t>provedli fyzickou kontrolu majetku.</w:t>
      </w:r>
      <w:r>
        <w:t xml:space="preserve"> Žádné neshody nebyly shledány.</w:t>
      </w:r>
      <w:r w:rsidR="00530A8C">
        <w:t xml:space="preserve"> Po informování o výsledku proběhla debata zastupitelů k tématu.</w:t>
      </w:r>
    </w:p>
    <w:p w14:paraId="22C126B6" w14:textId="77777777" w:rsidR="002E77C6" w:rsidRPr="00B0070C" w:rsidRDefault="002E77C6" w:rsidP="00B0070C">
      <w:pPr>
        <w:autoSpaceDN/>
        <w:spacing w:after="0" w:line="240" w:lineRule="auto"/>
        <w:textAlignment w:val="auto"/>
        <w:rPr>
          <w:bCs/>
          <w:iCs/>
        </w:rPr>
      </w:pPr>
    </w:p>
    <w:p w14:paraId="049247D2" w14:textId="08C40AB1" w:rsidR="00BA2C25" w:rsidRPr="00BA2C25" w:rsidRDefault="00BA2C25" w:rsidP="00BA2C25">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sidR="00235369">
        <w:rPr>
          <w:b/>
          <w:bCs/>
          <w:i/>
          <w:iCs/>
          <w:color w:val="000000"/>
          <w:u w:val="single"/>
        </w:rPr>
        <w:t>6</w:t>
      </w:r>
      <w:r w:rsidRPr="00BA2C25">
        <w:rPr>
          <w:b/>
          <w:bCs/>
          <w:i/>
          <w:iCs/>
          <w:color w:val="000000"/>
          <w:u w:val="single"/>
        </w:rPr>
        <w:t>/</w:t>
      </w:r>
      <w:r w:rsidR="00235369">
        <w:rPr>
          <w:b/>
          <w:bCs/>
          <w:i/>
          <w:iCs/>
          <w:color w:val="000000"/>
          <w:u w:val="single"/>
        </w:rPr>
        <w:t>3</w:t>
      </w:r>
      <w:r w:rsidRPr="00BA2C25">
        <w:rPr>
          <w:b/>
          <w:bCs/>
          <w:i/>
          <w:iCs/>
          <w:color w:val="000000"/>
          <w:u w:val="single"/>
        </w:rPr>
        <w:t>/202</w:t>
      </w:r>
      <w:r w:rsidR="00235369">
        <w:rPr>
          <w:b/>
          <w:bCs/>
          <w:i/>
          <w:iCs/>
          <w:color w:val="000000"/>
          <w:u w:val="single"/>
        </w:rPr>
        <w:t>5</w:t>
      </w:r>
    </w:p>
    <w:p w14:paraId="465A6FBA" w14:textId="023E170E" w:rsidR="00235369" w:rsidRPr="00235369" w:rsidRDefault="00235369" w:rsidP="00235369">
      <w:pPr>
        <w:pBdr>
          <w:top w:val="nil"/>
          <w:left w:val="nil"/>
          <w:bottom w:val="nil"/>
          <w:right w:val="nil"/>
          <w:between w:val="nil"/>
        </w:pBdr>
        <w:tabs>
          <w:tab w:val="left" w:pos="756"/>
          <w:tab w:val="left" w:pos="1526"/>
        </w:tabs>
        <w:autoSpaceDN/>
        <w:spacing w:after="0" w:line="240" w:lineRule="auto"/>
        <w:jc w:val="both"/>
        <w:textAlignment w:val="auto"/>
        <w:rPr>
          <w:bCs/>
          <w:iCs/>
          <w:color w:val="000000"/>
        </w:rPr>
      </w:pPr>
      <w:r w:rsidRPr="00235369">
        <w:rPr>
          <w:bCs/>
          <w:iCs/>
          <w:color w:val="000000"/>
        </w:rPr>
        <w:t>Zastupitelstvo obce Kašava</w:t>
      </w:r>
      <w:r w:rsidRPr="00235369">
        <w:rPr>
          <w:b/>
          <w:bCs/>
          <w:iCs/>
          <w:color w:val="000000"/>
        </w:rPr>
        <w:t xml:space="preserve"> schvaluje </w:t>
      </w:r>
      <w:r w:rsidRPr="00235369">
        <w:rPr>
          <w:bCs/>
          <w:iCs/>
          <w:color w:val="000000"/>
        </w:rPr>
        <w:t>předloženou zprávu o provedení inventarizace majetku k 31.12.202</w:t>
      </w:r>
      <w:r>
        <w:rPr>
          <w:bCs/>
          <w:iCs/>
          <w:color w:val="000000"/>
        </w:rPr>
        <w:t>4</w:t>
      </w:r>
      <w:r w:rsidRPr="00235369">
        <w:rPr>
          <w:bCs/>
          <w:iCs/>
          <w:color w:val="000000"/>
        </w:rPr>
        <w:t>.</w:t>
      </w:r>
    </w:p>
    <w:p w14:paraId="02829930" w14:textId="6154F720" w:rsidR="00BA2C25" w:rsidRPr="00F60EB1" w:rsidRDefault="00BA2C25" w:rsidP="00BA2C25">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PRO –</w:t>
      </w:r>
      <w:r w:rsidR="00F60EB1" w:rsidRPr="00F60EB1">
        <w:rPr>
          <w:i/>
          <w:shd w:val="clear" w:color="auto" w:fill="FFFFFF"/>
        </w:rPr>
        <w:t xml:space="preserve"> 1</w:t>
      </w:r>
      <w:r w:rsidR="00235369">
        <w:rPr>
          <w:i/>
          <w:shd w:val="clear" w:color="auto" w:fill="FFFFFF"/>
        </w:rPr>
        <w:t>2</w:t>
      </w:r>
      <w:r w:rsidR="00F60EB1" w:rsidRPr="00F60EB1">
        <w:rPr>
          <w:i/>
          <w:shd w:val="clear" w:color="auto" w:fill="FFFFFF"/>
        </w:rPr>
        <w:tab/>
      </w:r>
      <w:r w:rsidR="00F60EB1" w:rsidRPr="00F60EB1">
        <w:rPr>
          <w:i/>
          <w:shd w:val="clear" w:color="auto" w:fill="FFFFFF"/>
        </w:rPr>
        <w:tab/>
      </w:r>
      <w:r w:rsidRPr="00F60EB1">
        <w:rPr>
          <w:i/>
          <w:shd w:val="clear" w:color="auto" w:fill="FFFFFF"/>
        </w:rPr>
        <w:t xml:space="preserve">PROTI </w:t>
      </w:r>
      <w:r w:rsidR="00F60EB1" w:rsidRPr="00F60EB1">
        <w:rPr>
          <w:i/>
          <w:shd w:val="clear" w:color="auto" w:fill="FFFFFF"/>
        </w:rPr>
        <w:t>–</w:t>
      </w:r>
      <w:r w:rsidR="00F60EB1">
        <w:rPr>
          <w:i/>
          <w:shd w:val="clear" w:color="auto" w:fill="FFFFFF"/>
        </w:rPr>
        <w:t xml:space="preserve"> </w:t>
      </w:r>
      <w:r w:rsidR="00F60EB1" w:rsidRPr="00F60EB1">
        <w:rPr>
          <w:i/>
          <w:shd w:val="clear" w:color="auto" w:fill="FFFFFF"/>
        </w:rPr>
        <w:t>0</w:t>
      </w:r>
      <w:r w:rsidR="00F60EB1" w:rsidRPr="00F60EB1">
        <w:rPr>
          <w:i/>
          <w:shd w:val="clear" w:color="auto" w:fill="FFFFFF"/>
        </w:rPr>
        <w:tab/>
      </w:r>
      <w:r w:rsidR="00F60EB1">
        <w:rPr>
          <w:i/>
          <w:shd w:val="clear" w:color="auto" w:fill="FFFFFF"/>
        </w:rPr>
        <w:tab/>
      </w:r>
      <w:r w:rsidRPr="00F60EB1">
        <w:rPr>
          <w:i/>
          <w:shd w:val="clear" w:color="auto" w:fill="FFFFFF"/>
        </w:rPr>
        <w:t>ZDRŽELI SE –</w:t>
      </w:r>
      <w:r w:rsidRPr="00F60EB1">
        <w:rPr>
          <w:bCs/>
          <w:i/>
          <w:iCs/>
          <w:color w:val="000000"/>
        </w:rPr>
        <w:t xml:space="preserve"> </w:t>
      </w:r>
      <w:r w:rsidR="00F60EB1" w:rsidRPr="00F60EB1">
        <w:rPr>
          <w:bCs/>
          <w:i/>
          <w:iCs/>
          <w:color w:val="000000"/>
        </w:rPr>
        <w:t>0</w:t>
      </w:r>
      <w:r w:rsidRPr="00F60EB1">
        <w:rPr>
          <w:bCs/>
          <w:i/>
          <w:iCs/>
          <w:color w:val="000000"/>
        </w:rPr>
        <w:t xml:space="preserve"> </w:t>
      </w:r>
    </w:p>
    <w:p w14:paraId="673B7125" w14:textId="77777777" w:rsidR="00BA2C25" w:rsidRPr="00BA2C25" w:rsidRDefault="00BA2C25" w:rsidP="00BA2C25">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23EB581C" w14:textId="77777777" w:rsidR="0044247C" w:rsidRDefault="00BA2C25" w:rsidP="00A7500F">
      <w:pPr>
        <w:pBdr>
          <w:top w:val="nil"/>
          <w:left w:val="nil"/>
          <w:bottom w:val="nil"/>
          <w:right w:val="nil"/>
          <w:between w:val="nil"/>
        </w:pBdr>
        <w:tabs>
          <w:tab w:val="left" w:pos="756"/>
          <w:tab w:val="left" w:pos="1526"/>
        </w:tabs>
        <w:autoSpaceDN/>
        <w:spacing w:line="240" w:lineRule="auto"/>
        <w:jc w:val="both"/>
        <w:textAlignment w:val="auto"/>
        <w:rPr>
          <w:b/>
          <w:bCs/>
          <w:iCs/>
          <w:color w:val="000000"/>
        </w:rPr>
      </w:pPr>
      <w:r w:rsidRPr="00805830">
        <w:rPr>
          <w:b/>
          <w:bCs/>
          <w:iCs/>
          <w:color w:val="000000"/>
        </w:rPr>
        <w:t>Usnesení bylo</w:t>
      </w:r>
      <w:r w:rsidR="00805830" w:rsidRPr="00805830">
        <w:rPr>
          <w:b/>
          <w:bCs/>
          <w:iCs/>
          <w:color w:val="000000"/>
        </w:rPr>
        <w:t xml:space="preserve"> </w:t>
      </w:r>
      <w:r w:rsidRPr="00805830">
        <w:rPr>
          <w:b/>
          <w:bCs/>
          <w:iCs/>
          <w:color w:val="000000"/>
        </w:rPr>
        <w:t>schváleno</w:t>
      </w:r>
      <w:r w:rsidR="00805830" w:rsidRPr="00805830">
        <w:rPr>
          <w:b/>
          <w:bCs/>
          <w:iCs/>
          <w:color w:val="000000"/>
        </w:rPr>
        <w:t>.</w:t>
      </w:r>
      <w:r w:rsidR="0044247C">
        <w:rPr>
          <w:b/>
          <w:bCs/>
          <w:iCs/>
          <w:color w:val="000000"/>
        </w:rPr>
        <w:t xml:space="preserve"> </w:t>
      </w:r>
    </w:p>
    <w:p w14:paraId="12344ADF" w14:textId="77777777" w:rsidR="0044247C" w:rsidRDefault="0044247C" w:rsidP="00BA2C25">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p>
    <w:p w14:paraId="05A32034" w14:textId="6E89A2C9" w:rsidR="0058306F" w:rsidRDefault="0058306F" w:rsidP="0058306F">
      <w:pPr>
        <w:pStyle w:val="Nadpis4"/>
      </w:pPr>
      <w:r>
        <w:t>1</w:t>
      </w:r>
      <w:r w:rsidR="00235369">
        <w:t>6</w:t>
      </w:r>
      <w:r>
        <w:t>.</w:t>
      </w:r>
      <w:r w:rsidR="00235369">
        <w:t>2</w:t>
      </w:r>
      <w:r>
        <w:t xml:space="preserve">.3 Schválení rozpočtu </w:t>
      </w:r>
      <w:r w:rsidR="00235369">
        <w:t>DKV na rok 2025</w:t>
      </w:r>
    </w:p>
    <w:p w14:paraId="0F41C0CA" w14:textId="2859F556" w:rsidR="00235369" w:rsidRDefault="00E04302" w:rsidP="00235369">
      <w:r>
        <w:t xml:space="preserve">Předsedající informoval o rozpočtu Dobrovolného </w:t>
      </w:r>
      <w:r w:rsidR="000F760D">
        <w:t xml:space="preserve">sdružení obcí Držková – Kašava – Vlčková. Rozpočet byl vyvěšen na úřední desce naší obce. Paní M. Zbranková blíže informovala o konkrétních </w:t>
      </w:r>
      <w:r w:rsidR="000F760D">
        <w:lastRenderedPageBreak/>
        <w:t>položkách. Proběhla debata zastupitelů na téma rekonstrukce hřbitova a oprava/vybudování chodníků na hřbitově.</w:t>
      </w:r>
    </w:p>
    <w:p w14:paraId="74B9FF78" w14:textId="77777777" w:rsidR="00526B68" w:rsidRDefault="00235369" w:rsidP="00526B68">
      <w:pPr>
        <w:spacing w:after="0"/>
        <w:rPr>
          <w:b/>
          <w:bCs/>
          <w:i/>
          <w:iCs/>
          <w:u w:val="single"/>
        </w:rPr>
      </w:pPr>
      <w:r w:rsidRPr="00235369">
        <w:rPr>
          <w:b/>
          <w:bCs/>
          <w:i/>
          <w:iCs/>
          <w:u w:val="single"/>
        </w:rPr>
        <w:t>Návrh usnesení č. U-</w:t>
      </w:r>
      <w:r>
        <w:rPr>
          <w:b/>
          <w:bCs/>
          <w:i/>
          <w:iCs/>
          <w:u w:val="single"/>
        </w:rPr>
        <w:t>16</w:t>
      </w:r>
      <w:r w:rsidRPr="00235369">
        <w:rPr>
          <w:b/>
          <w:bCs/>
          <w:i/>
          <w:iCs/>
          <w:u w:val="single"/>
        </w:rPr>
        <w:t>/</w:t>
      </w:r>
      <w:r>
        <w:rPr>
          <w:b/>
          <w:bCs/>
          <w:i/>
          <w:iCs/>
          <w:u w:val="single"/>
        </w:rPr>
        <w:t>4</w:t>
      </w:r>
      <w:r w:rsidRPr="00235369">
        <w:rPr>
          <w:b/>
          <w:bCs/>
          <w:i/>
          <w:iCs/>
          <w:u w:val="single"/>
        </w:rPr>
        <w:t>/2025</w:t>
      </w:r>
    </w:p>
    <w:p w14:paraId="543B669D" w14:textId="6F3F9167" w:rsidR="00235369" w:rsidRPr="00526B68" w:rsidRDefault="00235369" w:rsidP="00526B68">
      <w:pPr>
        <w:spacing w:after="0"/>
        <w:rPr>
          <w:b/>
          <w:bCs/>
          <w:i/>
          <w:iCs/>
          <w:u w:val="single"/>
        </w:rPr>
      </w:pPr>
      <w:r w:rsidRPr="00235369">
        <w:rPr>
          <w:bCs/>
          <w:iCs/>
        </w:rPr>
        <w:t>Zastupitelstvo Obce Kašava</w:t>
      </w:r>
      <w:r>
        <w:rPr>
          <w:bCs/>
          <w:iCs/>
        </w:rPr>
        <w:t>:</w:t>
      </w:r>
    </w:p>
    <w:p w14:paraId="1F96E296" w14:textId="659575C0" w:rsidR="00235369" w:rsidRPr="00235369" w:rsidRDefault="00235369" w:rsidP="00214901">
      <w:pPr>
        <w:pStyle w:val="Odstavecseseznamem"/>
        <w:numPr>
          <w:ilvl w:val="0"/>
          <w:numId w:val="155"/>
        </w:numPr>
        <w:spacing w:after="0"/>
        <w:rPr>
          <w:bCs/>
          <w:iCs/>
        </w:rPr>
      </w:pPr>
      <w:r w:rsidRPr="00235369">
        <w:rPr>
          <w:b/>
          <w:bCs/>
          <w:iCs/>
        </w:rPr>
        <w:t>schvaluje</w:t>
      </w:r>
      <w:r w:rsidRPr="00235369">
        <w:rPr>
          <w:bCs/>
          <w:iCs/>
        </w:rPr>
        <w:t xml:space="preserve"> schodkový rozpočet DSO-DKV na rok 2025</w:t>
      </w:r>
      <w:r w:rsidR="00214901">
        <w:rPr>
          <w:bCs/>
          <w:iCs/>
        </w:rPr>
        <w:t>,</w:t>
      </w:r>
    </w:p>
    <w:p w14:paraId="7F970B29" w14:textId="713BCEC6" w:rsidR="00235369" w:rsidRPr="00235369" w:rsidRDefault="00235369" w:rsidP="00F301F6">
      <w:pPr>
        <w:numPr>
          <w:ilvl w:val="0"/>
          <w:numId w:val="155"/>
        </w:numPr>
        <w:spacing w:after="0"/>
        <w:rPr>
          <w:bCs/>
          <w:iCs/>
        </w:rPr>
      </w:pPr>
      <w:r w:rsidRPr="00235369">
        <w:rPr>
          <w:b/>
          <w:bCs/>
          <w:iCs/>
        </w:rPr>
        <w:t xml:space="preserve">schvaluje </w:t>
      </w:r>
      <w:r w:rsidRPr="00235369">
        <w:rPr>
          <w:bCs/>
          <w:iCs/>
        </w:rPr>
        <w:t>závazné ukazatele rozpočtu (dotační příjmy na položky, nedaňové a kapitálové příjmy na paragrafy, neinvestiční a investiční výdaje na paragrafy). </w:t>
      </w:r>
    </w:p>
    <w:p w14:paraId="6094164F" w14:textId="5727D027" w:rsidR="00235369" w:rsidRPr="00235369" w:rsidRDefault="00235369" w:rsidP="00235369">
      <w:pPr>
        <w:rPr>
          <w:bCs/>
          <w:iCs/>
        </w:rPr>
      </w:pPr>
      <w:r w:rsidRPr="00235369">
        <w:rPr>
          <w:bCs/>
          <w:iCs/>
          <w:u w:val="single"/>
        </w:rPr>
        <w:t>Hlasování</w:t>
      </w:r>
      <w:r w:rsidRPr="00235369">
        <w:rPr>
          <w:bCs/>
          <w:iCs/>
        </w:rPr>
        <w:t xml:space="preserve">: </w:t>
      </w:r>
      <w:r w:rsidRPr="00235369">
        <w:rPr>
          <w:bCs/>
          <w:iCs/>
        </w:rPr>
        <w:tab/>
        <w:t>PRO –</w:t>
      </w:r>
      <w:r w:rsidR="00214901">
        <w:rPr>
          <w:bCs/>
          <w:iCs/>
        </w:rPr>
        <w:t xml:space="preserve"> 12</w:t>
      </w:r>
      <w:r w:rsidR="00214901">
        <w:rPr>
          <w:bCs/>
          <w:iCs/>
        </w:rPr>
        <w:tab/>
      </w:r>
      <w:r w:rsidRPr="00235369">
        <w:rPr>
          <w:bCs/>
          <w:iCs/>
        </w:rPr>
        <w:t xml:space="preserve">PROTI </w:t>
      </w:r>
      <w:r w:rsidR="00214901">
        <w:rPr>
          <w:bCs/>
          <w:iCs/>
        </w:rPr>
        <w:t>– 0</w:t>
      </w:r>
      <w:r w:rsidR="00214901">
        <w:rPr>
          <w:bCs/>
          <w:iCs/>
        </w:rPr>
        <w:tab/>
      </w:r>
      <w:r w:rsidRPr="00235369">
        <w:rPr>
          <w:bCs/>
          <w:iCs/>
        </w:rPr>
        <w:t>ZDRŽELI SE –</w:t>
      </w:r>
      <w:r w:rsidR="00214901">
        <w:rPr>
          <w:bCs/>
          <w:iCs/>
        </w:rPr>
        <w:t xml:space="preserve"> 0</w:t>
      </w:r>
      <w:r w:rsidR="00214901">
        <w:rPr>
          <w:bCs/>
          <w:iCs/>
        </w:rPr>
        <w:tab/>
      </w:r>
    </w:p>
    <w:p w14:paraId="2C28BCA0" w14:textId="058E7B0F" w:rsidR="00235369" w:rsidRPr="00235369" w:rsidRDefault="00235369" w:rsidP="00235369">
      <w:pPr>
        <w:rPr>
          <w:b/>
          <w:bCs/>
          <w:iCs/>
        </w:rPr>
      </w:pPr>
      <w:r w:rsidRPr="00235369">
        <w:rPr>
          <w:b/>
          <w:bCs/>
          <w:iCs/>
        </w:rPr>
        <w:t>Usnesení bylo schváleno</w:t>
      </w:r>
      <w:r w:rsidR="00F301F6">
        <w:rPr>
          <w:b/>
          <w:bCs/>
          <w:iCs/>
        </w:rPr>
        <w:t>.</w:t>
      </w:r>
    </w:p>
    <w:p w14:paraId="1AF3C30B" w14:textId="6712A47F" w:rsidR="00214901" w:rsidRDefault="00214901" w:rsidP="00214901">
      <w:pPr>
        <w:pStyle w:val="Nadpis4"/>
      </w:pPr>
      <w:r>
        <w:t>16.2.4 Schválení smlouvy o výpůjčce</w:t>
      </w:r>
    </w:p>
    <w:p w14:paraId="148E3904" w14:textId="2E2E4710" w:rsidR="00214901" w:rsidRDefault="007F24AB" w:rsidP="00835E46">
      <w:r>
        <w:t>Předseda informoval o připravené smlouvě o výpůjčce na obecní rozhlas a digitální povodňový systém. Tento projekt realizovalo DSO-DKV a je nutno dořešit smlouvu o výpůjčce.</w:t>
      </w:r>
    </w:p>
    <w:p w14:paraId="2F2E14E3" w14:textId="42C6313C" w:rsidR="00214901" w:rsidRPr="00235369" w:rsidRDefault="00214901" w:rsidP="00526B68">
      <w:pPr>
        <w:spacing w:after="0"/>
        <w:rPr>
          <w:b/>
          <w:bCs/>
          <w:i/>
          <w:iCs/>
          <w:u w:val="single"/>
        </w:rPr>
      </w:pPr>
      <w:r w:rsidRPr="00235369">
        <w:rPr>
          <w:b/>
          <w:bCs/>
          <w:i/>
          <w:iCs/>
          <w:u w:val="single"/>
        </w:rPr>
        <w:t>Návrh usnesení č. U-</w:t>
      </w:r>
      <w:r>
        <w:rPr>
          <w:b/>
          <w:bCs/>
          <w:i/>
          <w:iCs/>
          <w:u w:val="single"/>
        </w:rPr>
        <w:t>16</w:t>
      </w:r>
      <w:r w:rsidRPr="00235369">
        <w:rPr>
          <w:b/>
          <w:bCs/>
          <w:i/>
          <w:iCs/>
          <w:u w:val="single"/>
        </w:rPr>
        <w:t>/</w:t>
      </w:r>
      <w:r>
        <w:rPr>
          <w:b/>
          <w:bCs/>
          <w:i/>
          <w:iCs/>
          <w:u w:val="single"/>
        </w:rPr>
        <w:t>5</w:t>
      </w:r>
      <w:r w:rsidRPr="00235369">
        <w:rPr>
          <w:b/>
          <w:bCs/>
          <w:i/>
          <w:iCs/>
          <w:u w:val="single"/>
        </w:rPr>
        <w:t>/2025</w:t>
      </w:r>
    </w:p>
    <w:p w14:paraId="0AE919DD" w14:textId="77777777" w:rsidR="00F301F6" w:rsidRDefault="00526B68" w:rsidP="00F301F6">
      <w:pPr>
        <w:spacing w:after="0"/>
      </w:pPr>
      <w:r w:rsidRPr="00D971F8">
        <w:t xml:space="preserve">Zastupitelstvo Obce Kašava </w:t>
      </w:r>
      <w:r w:rsidRPr="007F24AB">
        <w:rPr>
          <w:b/>
          <w:bCs/>
        </w:rPr>
        <w:t>schvaluje</w:t>
      </w:r>
      <w:r w:rsidRPr="00D971F8">
        <w:t xml:space="preserve"> </w:t>
      </w:r>
      <w:r>
        <w:t>smlouvu o výpůjčce mezi obcí Kašava a DSO-DKV.</w:t>
      </w:r>
    </w:p>
    <w:p w14:paraId="395F7C5C" w14:textId="2924FC20" w:rsidR="00214901" w:rsidRPr="00235369" w:rsidRDefault="00214901" w:rsidP="00214901">
      <w:r w:rsidRPr="00235369">
        <w:rPr>
          <w:bCs/>
          <w:iCs/>
          <w:u w:val="single"/>
        </w:rPr>
        <w:t>Hlasování</w:t>
      </w:r>
      <w:r w:rsidRPr="00235369">
        <w:rPr>
          <w:bCs/>
          <w:iCs/>
        </w:rPr>
        <w:t xml:space="preserve">: </w:t>
      </w:r>
      <w:r w:rsidRPr="00235369">
        <w:rPr>
          <w:bCs/>
          <w:iCs/>
        </w:rPr>
        <w:tab/>
        <w:t>PRO –</w:t>
      </w:r>
      <w:r>
        <w:rPr>
          <w:bCs/>
          <w:iCs/>
        </w:rPr>
        <w:t xml:space="preserve"> 12</w:t>
      </w:r>
      <w:r>
        <w:rPr>
          <w:bCs/>
          <w:iCs/>
        </w:rPr>
        <w:tab/>
      </w:r>
      <w:r w:rsidRPr="00235369">
        <w:rPr>
          <w:bCs/>
          <w:iCs/>
        </w:rPr>
        <w:t xml:space="preserve">PROTI </w:t>
      </w:r>
      <w:r>
        <w:rPr>
          <w:bCs/>
          <w:iCs/>
        </w:rPr>
        <w:t>– 0</w:t>
      </w:r>
      <w:r>
        <w:rPr>
          <w:bCs/>
          <w:iCs/>
        </w:rPr>
        <w:tab/>
      </w:r>
      <w:r w:rsidRPr="00235369">
        <w:rPr>
          <w:bCs/>
          <w:iCs/>
        </w:rPr>
        <w:t>ZDRŽELI SE –</w:t>
      </w:r>
      <w:r>
        <w:rPr>
          <w:bCs/>
          <w:iCs/>
        </w:rPr>
        <w:t xml:space="preserve"> 0</w:t>
      </w:r>
      <w:r>
        <w:rPr>
          <w:bCs/>
          <w:iCs/>
        </w:rPr>
        <w:tab/>
      </w:r>
    </w:p>
    <w:p w14:paraId="4CE71268" w14:textId="2B91FCA4" w:rsidR="00C53305" w:rsidRPr="00F301F6" w:rsidRDefault="00214901" w:rsidP="0058306F">
      <w:pPr>
        <w:rPr>
          <w:b/>
          <w:bCs/>
          <w:iCs/>
        </w:rPr>
      </w:pPr>
      <w:r w:rsidRPr="00235369">
        <w:rPr>
          <w:b/>
          <w:bCs/>
          <w:iCs/>
        </w:rPr>
        <w:t>Usnesení bylo schváleno</w:t>
      </w:r>
      <w:r w:rsidR="00F301F6">
        <w:rPr>
          <w:b/>
          <w:bCs/>
          <w:iCs/>
        </w:rPr>
        <w:t>.</w:t>
      </w:r>
    </w:p>
    <w:p w14:paraId="08985537" w14:textId="27414812" w:rsidR="00545823" w:rsidRDefault="00545823" w:rsidP="00545823">
      <w:pPr>
        <w:pStyle w:val="Nadpis2"/>
      </w:pPr>
      <w:r>
        <w:t>1</w:t>
      </w:r>
      <w:r w:rsidR="00F301F6">
        <w:t>6.3</w:t>
      </w:r>
      <w:r w:rsidRPr="00BD75E3">
        <w:t xml:space="preserve"> </w:t>
      </w:r>
      <w:r>
        <w:t>Žádosti</w:t>
      </w:r>
    </w:p>
    <w:p w14:paraId="78204540" w14:textId="0FFF0F5C" w:rsidR="00545823" w:rsidRDefault="00F301F6" w:rsidP="00545823">
      <w:pPr>
        <w:pStyle w:val="Nadpis4"/>
      </w:pPr>
      <w:r>
        <w:t>16.3.1 Žádost o pronájem obecního pozemku</w:t>
      </w:r>
    </w:p>
    <w:p w14:paraId="72EA36F7" w14:textId="26DA3F21" w:rsidR="00F301F6" w:rsidRPr="007F24AB" w:rsidRDefault="007F24AB" w:rsidP="00835E46">
      <w:r>
        <w:t xml:space="preserve">Předsedající přednesl žádost pana Radomíra Táborského o pronájem části pozemku </w:t>
      </w:r>
      <w:proofErr w:type="spellStart"/>
      <w:r>
        <w:t>parc.č</w:t>
      </w:r>
      <w:proofErr w:type="spellEnd"/>
      <w:r>
        <w:t>. 1861/2 o výměře cca 48 m</w:t>
      </w:r>
      <w:r w:rsidRPr="007F24AB">
        <w:rPr>
          <w:vertAlign w:val="superscript"/>
        </w:rPr>
        <w:t>2</w:t>
      </w:r>
      <w:r>
        <w:t>. Proběhla debata zastupitelů ohledně pronájmů obecních pozemků a konkrétně tohoto uvažovaného pozemku.</w:t>
      </w:r>
      <w:r w:rsidR="007016BD">
        <w:t xml:space="preserve"> Pokud bude chtít pan Táborský tento uvažovaný pozemek (část pozemku) oplotit, tak aby byl plot rozebíratelný.</w:t>
      </w:r>
    </w:p>
    <w:p w14:paraId="70E4EC7A" w14:textId="29F87553" w:rsidR="00545823" w:rsidRPr="00BA2C25" w:rsidRDefault="00545823" w:rsidP="005458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w:t>
      </w:r>
      <w:r w:rsidR="00505C19">
        <w:rPr>
          <w:b/>
          <w:bCs/>
          <w:i/>
          <w:iCs/>
          <w:color w:val="000000"/>
          <w:u w:val="single"/>
        </w:rPr>
        <w:t>16/6/2025</w:t>
      </w:r>
    </w:p>
    <w:p w14:paraId="05A75A78" w14:textId="37561C14" w:rsidR="00F301F6" w:rsidRPr="00C267B8" w:rsidRDefault="00F301F6" w:rsidP="00F301F6">
      <w:pPr>
        <w:spacing w:after="0"/>
        <w:jc w:val="both"/>
      </w:pPr>
      <w:r w:rsidRPr="00C267B8">
        <w:t xml:space="preserve">Zastupitelstvo Obce Kašava </w:t>
      </w:r>
      <w:r w:rsidRPr="007F24AB">
        <w:rPr>
          <w:b/>
          <w:bCs/>
        </w:rPr>
        <w:t xml:space="preserve">schvaluje </w:t>
      </w:r>
      <w:r w:rsidRPr="00C267B8">
        <w:t xml:space="preserve">žádost o pronájem části pozemku </w:t>
      </w:r>
      <w:proofErr w:type="spellStart"/>
      <w:r w:rsidRPr="00C267B8">
        <w:t>parc</w:t>
      </w:r>
      <w:proofErr w:type="spellEnd"/>
      <w:r w:rsidRPr="00C267B8">
        <w:t>.</w:t>
      </w:r>
      <w:r>
        <w:t xml:space="preserve"> </w:t>
      </w:r>
      <w:r w:rsidRPr="00C267B8">
        <w:t>č.</w:t>
      </w:r>
      <w:r>
        <w:t xml:space="preserve"> </w:t>
      </w:r>
      <w:r w:rsidRPr="00C267B8">
        <w:t>1861/2 o výměře cca 48 m</w:t>
      </w:r>
      <w:r w:rsidRPr="00F301F6">
        <w:rPr>
          <w:vertAlign w:val="superscript"/>
        </w:rPr>
        <w:t>2</w:t>
      </w:r>
      <w:r w:rsidRPr="00C267B8">
        <w:t xml:space="preserve"> panu Radomíru Táborskému, bytem Kašava č.p.</w:t>
      </w:r>
      <w:r>
        <w:t xml:space="preserve"> </w:t>
      </w:r>
      <w:r w:rsidRPr="00C267B8">
        <w:t>350, 76319 Kašava</w:t>
      </w:r>
      <w:r>
        <w:t xml:space="preserve"> za cenu 5,-Kč za m</w:t>
      </w:r>
      <w:r w:rsidRPr="00F301F6">
        <w:rPr>
          <w:vertAlign w:val="superscript"/>
        </w:rPr>
        <w:t>2</w:t>
      </w:r>
      <w:r>
        <w:t xml:space="preserve"> a rok.</w:t>
      </w:r>
    </w:p>
    <w:p w14:paraId="53D11E4E" w14:textId="407B32AB" w:rsidR="00545823" w:rsidRPr="00F60EB1" w:rsidRDefault="00545823" w:rsidP="005458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w:t>
      </w:r>
      <w:r w:rsidR="00505C19">
        <w:rPr>
          <w:i/>
          <w:shd w:val="clear" w:color="auto" w:fill="FFFFFF"/>
        </w:rPr>
        <w:t>1</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sidR="00505C19">
        <w:rPr>
          <w:bCs/>
          <w:i/>
          <w:iCs/>
          <w:color w:val="000000"/>
        </w:rPr>
        <w:t>1 (M. Zbranková)</w:t>
      </w:r>
      <w:r w:rsidRPr="00F60EB1">
        <w:rPr>
          <w:bCs/>
          <w:i/>
          <w:iCs/>
          <w:color w:val="000000"/>
        </w:rPr>
        <w:t xml:space="preserve"> </w:t>
      </w:r>
    </w:p>
    <w:p w14:paraId="18847F3D" w14:textId="77777777" w:rsidR="00545823" w:rsidRPr="00BA2C25" w:rsidRDefault="00545823" w:rsidP="005458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2E120607" w14:textId="77777777" w:rsidR="00545823" w:rsidRPr="00805830" w:rsidRDefault="00545823" w:rsidP="00545823">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7E045E08" w14:textId="77777777" w:rsidR="00545823" w:rsidRDefault="00545823" w:rsidP="00C708A3">
      <w:pPr>
        <w:spacing w:after="0"/>
      </w:pPr>
    </w:p>
    <w:p w14:paraId="2A2A3E71" w14:textId="471370CA" w:rsidR="00C708A3" w:rsidRDefault="00F301F6" w:rsidP="00C708A3">
      <w:pPr>
        <w:pStyle w:val="Nadpis4"/>
      </w:pPr>
      <w:r>
        <w:t>16.3.2</w:t>
      </w:r>
      <w:r w:rsidR="00D47206">
        <w:t xml:space="preserve"> Český svaz včelařů</w:t>
      </w:r>
    </w:p>
    <w:p w14:paraId="6D4DA9DD" w14:textId="1266457B" w:rsidR="00D47206" w:rsidRPr="00D47206" w:rsidRDefault="007F24AB" w:rsidP="00D47206">
      <w:r>
        <w:t xml:space="preserve">Předsedající přednesl žádost Českého svazu včelařů, </w:t>
      </w:r>
      <w:proofErr w:type="spellStart"/>
      <w:r>
        <w:t>z.s</w:t>
      </w:r>
      <w:proofErr w:type="spellEnd"/>
      <w:r>
        <w:t xml:space="preserve">. ZO Lukov o finanční dar ve výši </w:t>
      </w:r>
      <w:proofErr w:type="gramStart"/>
      <w:r>
        <w:t>10.000,-</w:t>
      </w:r>
      <w:proofErr w:type="gramEnd"/>
      <w:r>
        <w:t xml:space="preserve"> Kč.</w:t>
      </w:r>
    </w:p>
    <w:p w14:paraId="698DE171" w14:textId="3F6E9F8F" w:rsidR="00C708A3" w:rsidRPr="00BA2C25" w:rsidRDefault="00C708A3" w:rsidP="00C708A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sidR="00505C19">
        <w:rPr>
          <w:b/>
          <w:bCs/>
          <w:i/>
          <w:iCs/>
          <w:color w:val="000000"/>
          <w:u w:val="single"/>
        </w:rPr>
        <w:t>6</w:t>
      </w:r>
      <w:r w:rsidRPr="00BA2C25">
        <w:rPr>
          <w:b/>
          <w:bCs/>
          <w:i/>
          <w:iCs/>
          <w:color w:val="000000"/>
          <w:u w:val="single"/>
        </w:rPr>
        <w:t>/</w:t>
      </w:r>
      <w:r w:rsidR="00505C19">
        <w:rPr>
          <w:b/>
          <w:bCs/>
          <w:i/>
          <w:iCs/>
          <w:color w:val="000000"/>
          <w:u w:val="single"/>
        </w:rPr>
        <w:t>7</w:t>
      </w:r>
      <w:r w:rsidRPr="00BA2C25">
        <w:rPr>
          <w:b/>
          <w:bCs/>
          <w:i/>
          <w:iCs/>
          <w:color w:val="000000"/>
          <w:u w:val="single"/>
        </w:rPr>
        <w:t>/202</w:t>
      </w:r>
      <w:r w:rsidR="00505C19">
        <w:rPr>
          <w:b/>
          <w:bCs/>
          <w:i/>
          <w:iCs/>
          <w:color w:val="000000"/>
          <w:u w:val="single"/>
        </w:rPr>
        <w:t>5</w:t>
      </w:r>
    </w:p>
    <w:p w14:paraId="64D92C72" w14:textId="24893B3D" w:rsidR="00C708A3" w:rsidRPr="00F60EB1" w:rsidRDefault="00D47206" w:rsidP="00C708A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14321B">
        <w:t xml:space="preserve">Zastupitelstvo Obce Kašava </w:t>
      </w:r>
      <w:r w:rsidRPr="007016BD">
        <w:rPr>
          <w:b/>
          <w:bCs/>
        </w:rPr>
        <w:t>schvaluje</w:t>
      </w:r>
      <w:r w:rsidRPr="0014321B">
        <w:t xml:space="preserve"> dar ve výši </w:t>
      </w:r>
      <w:proofErr w:type="gramStart"/>
      <w:r w:rsidRPr="0014321B">
        <w:t>10.000,-</w:t>
      </w:r>
      <w:proofErr w:type="gramEnd"/>
      <w:r w:rsidRPr="0014321B">
        <w:t xml:space="preserve"> Kč Českému svazu včelařů, </w:t>
      </w:r>
      <w:proofErr w:type="spellStart"/>
      <w:r w:rsidRPr="0014321B">
        <w:t>z.s</w:t>
      </w:r>
      <w:proofErr w:type="spellEnd"/>
      <w:r w:rsidRPr="0014321B">
        <w:t>. ZO Lukov</w:t>
      </w:r>
      <w:r>
        <w:t>.</w:t>
      </w:r>
      <w:r w:rsidRPr="008D1692">
        <w:rPr>
          <w:i/>
          <w:u w:val="single"/>
          <w:shd w:val="clear" w:color="auto" w:fill="FFFFFF"/>
        </w:rPr>
        <w:t xml:space="preserve"> </w:t>
      </w:r>
      <w:r w:rsidR="00C708A3" w:rsidRPr="008D1692">
        <w:rPr>
          <w:i/>
          <w:u w:val="single"/>
          <w:shd w:val="clear" w:color="auto" w:fill="FFFFFF"/>
        </w:rPr>
        <w:t>Hlasování:</w:t>
      </w:r>
      <w:r w:rsidR="00C708A3" w:rsidRPr="00F60EB1">
        <w:rPr>
          <w:bCs/>
          <w:iCs/>
          <w:color w:val="000000"/>
        </w:rPr>
        <w:t xml:space="preserve"> </w:t>
      </w:r>
      <w:r w:rsidR="00C708A3" w:rsidRPr="00F60EB1">
        <w:rPr>
          <w:bCs/>
          <w:iCs/>
          <w:color w:val="000000"/>
        </w:rPr>
        <w:tab/>
      </w:r>
      <w:r w:rsidR="00C708A3" w:rsidRPr="00F60EB1">
        <w:rPr>
          <w:i/>
          <w:shd w:val="clear" w:color="auto" w:fill="FFFFFF"/>
        </w:rPr>
        <w:t xml:space="preserve">PRO – </w:t>
      </w:r>
      <w:r w:rsidR="00C708A3">
        <w:rPr>
          <w:i/>
          <w:shd w:val="clear" w:color="auto" w:fill="FFFFFF"/>
        </w:rPr>
        <w:t>1</w:t>
      </w:r>
      <w:r w:rsidR="00505C19">
        <w:rPr>
          <w:i/>
          <w:shd w:val="clear" w:color="auto" w:fill="FFFFFF"/>
        </w:rPr>
        <w:t>1</w:t>
      </w:r>
      <w:r w:rsidR="00C708A3" w:rsidRPr="00F60EB1">
        <w:rPr>
          <w:i/>
          <w:shd w:val="clear" w:color="auto" w:fill="FFFFFF"/>
        </w:rPr>
        <w:tab/>
      </w:r>
      <w:r w:rsidR="00C708A3" w:rsidRPr="00F60EB1">
        <w:rPr>
          <w:i/>
          <w:shd w:val="clear" w:color="auto" w:fill="FFFFFF"/>
        </w:rPr>
        <w:tab/>
        <w:t>PROTI –</w:t>
      </w:r>
      <w:r w:rsidR="00C708A3">
        <w:rPr>
          <w:i/>
          <w:shd w:val="clear" w:color="auto" w:fill="FFFFFF"/>
        </w:rPr>
        <w:t xml:space="preserve"> 0</w:t>
      </w:r>
      <w:r w:rsidR="00C708A3" w:rsidRPr="00F60EB1">
        <w:rPr>
          <w:i/>
          <w:shd w:val="clear" w:color="auto" w:fill="FFFFFF"/>
        </w:rPr>
        <w:tab/>
      </w:r>
      <w:r w:rsidR="00C708A3">
        <w:rPr>
          <w:i/>
          <w:shd w:val="clear" w:color="auto" w:fill="FFFFFF"/>
        </w:rPr>
        <w:tab/>
      </w:r>
      <w:r w:rsidR="00C708A3" w:rsidRPr="00F60EB1">
        <w:rPr>
          <w:i/>
          <w:shd w:val="clear" w:color="auto" w:fill="FFFFFF"/>
        </w:rPr>
        <w:t>ZDRŽELI SE –</w:t>
      </w:r>
      <w:r w:rsidR="00C708A3" w:rsidRPr="00F60EB1">
        <w:rPr>
          <w:bCs/>
          <w:i/>
          <w:iCs/>
          <w:color w:val="000000"/>
        </w:rPr>
        <w:t xml:space="preserve"> </w:t>
      </w:r>
      <w:r w:rsidR="00505C19">
        <w:rPr>
          <w:bCs/>
          <w:i/>
          <w:iCs/>
          <w:color w:val="000000"/>
        </w:rPr>
        <w:t>1 (J. Zbranek)</w:t>
      </w:r>
      <w:r w:rsidR="00C708A3" w:rsidRPr="00F60EB1">
        <w:rPr>
          <w:bCs/>
          <w:i/>
          <w:iCs/>
          <w:color w:val="000000"/>
        </w:rPr>
        <w:t xml:space="preserve"> </w:t>
      </w:r>
    </w:p>
    <w:p w14:paraId="7A8B0FE4" w14:textId="77777777" w:rsidR="00C708A3" w:rsidRPr="00BA2C25" w:rsidRDefault="00C708A3" w:rsidP="00C708A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43EDA60C" w14:textId="77777777" w:rsidR="00C708A3" w:rsidRPr="00805830" w:rsidRDefault="00C708A3" w:rsidP="00C708A3">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4CB72C45" w14:textId="77777777" w:rsidR="00C708A3" w:rsidRDefault="00C708A3" w:rsidP="0058306F"/>
    <w:p w14:paraId="0A72A823" w14:textId="46F6F653" w:rsidR="00505C19" w:rsidRDefault="00505C19" w:rsidP="00505C19">
      <w:pPr>
        <w:pStyle w:val="Nadpis4"/>
      </w:pPr>
      <w:r>
        <w:lastRenderedPageBreak/>
        <w:t xml:space="preserve">16.3.3 Spolek </w:t>
      </w:r>
      <w:proofErr w:type="spellStart"/>
      <w:r>
        <w:t>Lungta</w:t>
      </w:r>
      <w:proofErr w:type="spellEnd"/>
    </w:p>
    <w:p w14:paraId="6BA8F159" w14:textId="4A5E208B" w:rsidR="00505C19" w:rsidRPr="00D47206" w:rsidRDefault="007F24AB" w:rsidP="00505C19">
      <w:r>
        <w:t xml:space="preserve">Předsedající přednesl žádost Spolku </w:t>
      </w:r>
      <w:proofErr w:type="spellStart"/>
      <w:r>
        <w:t>Lungta</w:t>
      </w:r>
      <w:proofErr w:type="spellEnd"/>
      <w:r>
        <w:t xml:space="preserve">, který požádal o vyvěšení tibetské vlajky na budově obecního úřadu dne 10. března 2025 a </w:t>
      </w:r>
      <w:r w:rsidR="001E223B">
        <w:t>připojení se tím symbolicky k akci „Vlajka pro Tibet“.</w:t>
      </w:r>
    </w:p>
    <w:p w14:paraId="4B3FCABC" w14:textId="167BC7C6" w:rsidR="00505C19" w:rsidRPr="00BA2C25" w:rsidRDefault="00505C19" w:rsidP="00505C19">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8</w:t>
      </w:r>
      <w:r w:rsidRPr="00BA2C25">
        <w:rPr>
          <w:b/>
          <w:bCs/>
          <w:i/>
          <w:iCs/>
          <w:color w:val="000000"/>
          <w:u w:val="single"/>
        </w:rPr>
        <w:t>/202</w:t>
      </w:r>
      <w:r>
        <w:rPr>
          <w:b/>
          <w:bCs/>
          <w:i/>
          <w:iCs/>
          <w:color w:val="000000"/>
          <w:u w:val="single"/>
        </w:rPr>
        <w:t>5</w:t>
      </w:r>
    </w:p>
    <w:p w14:paraId="343F5745" w14:textId="77777777" w:rsidR="00505C19" w:rsidRPr="00C267B8" w:rsidRDefault="00505C19" w:rsidP="00505C19">
      <w:pPr>
        <w:pStyle w:val="Normlnweb"/>
        <w:spacing w:before="0" w:after="0"/>
        <w:textAlignment w:val="baseline"/>
        <w:rPr>
          <w:rFonts w:ascii="Calibri" w:hAnsi="Calibri" w:cs="Calibri"/>
          <w:sz w:val="22"/>
          <w:szCs w:val="22"/>
        </w:rPr>
      </w:pPr>
      <w:r w:rsidRPr="00C267B8">
        <w:rPr>
          <w:rFonts w:ascii="Calibri" w:hAnsi="Calibri" w:cs="Calibri"/>
          <w:sz w:val="22"/>
          <w:szCs w:val="22"/>
        </w:rPr>
        <w:t xml:space="preserve">Zastupitelstvo Obce Kašava </w:t>
      </w:r>
      <w:r w:rsidRPr="00C267B8">
        <w:rPr>
          <w:rFonts w:ascii="Calibri" w:hAnsi="Calibri" w:cs="Calibri"/>
          <w:b/>
          <w:bCs/>
          <w:sz w:val="22"/>
          <w:szCs w:val="22"/>
        </w:rPr>
        <w:t>schvaluje</w:t>
      </w:r>
      <w:r w:rsidRPr="00C267B8">
        <w:rPr>
          <w:rFonts w:ascii="Calibri" w:hAnsi="Calibri" w:cs="Calibri"/>
          <w:sz w:val="22"/>
          <w:szCs w:val="22"/>
        </w:rPr>
        <w:t xml:space="preserve"> symbolické připojení k mezinárodní kampani „Vlajka pro Tibet“.</w:t>
      </w:r>
    </w:p>
    <w:p w14:paraId="69515B3F" w14:textId="52D9C521" w:rsidR="00505C19" w:rsidRPr="00F60EB1" w:rsidRDefault="00505C19" w:rsidP="00505C19">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sidR="004926B8">
        <w:rPr>
          <w:i/>
          <w:shd w:val="clear" w:color="auto" w:fill="FFFFFF"/>
        </w:rPr>
        <w:t>9</w:t>
      </w:r>
      <w:r w:rsidRPr="00F60EB1">
        <w:rPr>
          <w:i/>
          <w:shd w:val="clear" w:color="auto" w:fill="FFFFFF"/>
        </w:rPr>
        <w:tab/>
      </w:r>
      <w:r w:rsidRPr="00F60EB1">
        <w:rPr>
          <w:i/>
          <w:shd w:val="clear" w:color="auto" w:fill="FFFFFF"/>
        </w:rPr>
        <w:tab/>
        <w:t>PROTI –</w:t>
      </w:r>
      <w:r>
        <w:rPr>
          <w:i/>
          <w:shd w:val="clear" w:color="auto" w:fill="FFFFFF"/>
        </w:rPr>
        <w:t xml:space="preserve"> </w:t>
      </w:r>
      <w:r w:rsidR="004926B8">
        <w:rPr>
          <w:i/>
          <w:shd w:val="clear" w:color="auto" w:fill="FFFFFF"/>
        </w:rPr>
        <w:t xml:space="preserve">3 (R. </w:t>
      </w:r>
      <w:proofErr w:type="spellStart"/>
      <w:r w:rsidR="004926B8">
        <w:rPr>
          <w:i/>
          <w:shd w:val="clear" w:color="auto" w:fill="FFFFFF"/>
        </w:rPr>
        <w:t>Šumšal</w:t>
      </w:r>
      <w:proofErr w:type="spellEnd"/>
      <w:r w:rsidR="004926B8">
        <w:rPr>
          <w:i/>
          <w:shd w:val="clear" w:color="auto" w:fill="FFFFFF"/>
        </w:rPr>
        <w:t xml:space="preserve">, M. Langr, Z. </w:t>
      </w:r>
      <w:proofErr w:type="spellStart"/>
      <w:r w:rsidR="004926B8">
        <w:rPr>
          <w:i/>
          <w:shd w:val="clear" w:color="auto" w:fill="FFFFFF"/>
        </w:rPr>
        <w:t>Sousedík</w:t>
      </w:r>
      <w:proofErr w:type="spellEnd"/>
      <w:r w:rsidR="004926B8">
        <w:rPr>
          <w:i/>
          <w:shd w:val="clear" w:color="auto" w:fill="FFFFFF"/>
        </w:rPr>
        <w:t>)</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sidR="004926B8">
        <w:rPr>
          <w:bCs/>
          <w:i/>
          <w:iCs/>
          <w:color w:val="000000"/>
        </w:rPr>
        <w:t>0</w:t>
      </w:r>
      <w:r w:rsidRPr="00F60EB1">
        <w:rPr>
          <w:bCs/>
          <w:i/>
          <w:iCs/>
          <w:color w:val="000000"/>
        </w:rPr>
        <w:t xml:space="preserve"> </w:t>
      </w:r>
    </w:p>
    <w:p w14:paraId="71266EA1" w14:textId="77777777" w:rsidR="00505C19" w:rsidRPr="00BA2C25" w:rsidRDefault="00505C19" w:rsidP="00505C19">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6A6F0228" w14:textId="77777777" w:rsidR="00505C19" w:rsidRPr="00805830" w:rsidRDefault="00505C19" w:rsidP="00505C19">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63F6B460" w14:textId="77777777" w:rsidR="00505C19" w:rsidRDefault="00505C19" w:rsidP="0058306F"/>
    <w:p w14:paraId="0BF8DA68" w14:textId="034470FA" w:rsidR="00505C19" w:rsidRDefault="00505C19" w:rsidP="00505C19">
      <w:pPr>
        <w:pStyle w:val="Nadpis4"/>
      </w:pPr>
      <w:r>
        <w:t>16.3.4 Miroslav Otáhal – žádost o odprodej pozemku</w:t>
      </w:r>
    </w:p>
    <w:p w14:paraId="64DF72F0" w14:textId="20B18571" w:rsidR="00505C19" w:rsidRPr="00D47206" w:rsidRDefault="007016BD" w:rsidP="00505C19">
      <w:r>
        <w:t xml:space="preserve">Předsedající přednesl každoroční žádost pana Miroslava Otáhala o odprodej obecního pozemku u chaty do jeho vlastnictví. </w:t>
      </w:r>
    </w:p>
    <w:p w14:paraId="6B495300" w14:textId="0FE51918" w:rsidR="00505C19" w:rsidRPr="00BA2C25" w:rsidRDefault="00505C19" w:rsidP="00505C19">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sidR="004926B8">
        <w:rPr>
          <w:b/>
          <w:bCs/>
          <w:i/>
          <w:iCs/>
          <w:color w:val="000000"/>
          <w:u w:val="single"/>
        </w:rPr>
        <w:t>9</w:t>
      </w:r>
      <w:r w:rsidRPr="00BA2C25">
        <w:rPr>
          <w:b/>
          <w:bCs/>
          <w:i/>
          <w:iCs/>
          <w:color w:val="000000"/>
          <w:u w:val="single"/>
        </w:rPr>
        <w:t>/202</w:t>
      </w:r>
      <w:r>
        <w:rPr>
          <w:b/>
          <w:bCs/>
          <w:i/>
          <w:iCs/>
          <w:color w:val="000000"/>
          <w:u w:val="single"/>
        </w:rPr>
        <w:t>5</w:t>
      </w:r>
    </w:p>
    <w:p w14:paraId="18B2A0D5" w14:textId="77777777" w:rsidR="00505C19" w:rsidRPr="00C267B8" w:rsidRDefault="00505C19" w:rsidP="00505C19">
      <w:pPr>
        <w:tabs>
          <w:tab w:val="left" w:pos="756"/>
          <w:tab w:val="left" w:pos="1526"/>
        </w:tabs>
        <w:spacing w:after="0"/>
        <w:jc w:val="both"/>
      </w:pPr>
      <w:r w:rsidRPr="00C267B8">
        <w:t xml:space="preserve">Zastupitelstvo Obce Kašava </w:t>
      </w:r>
      <w:r w:rsidRPr="00C267B8">
        <w:rPr>
          <w:b/>
        </w:rPr>
        <w:t xml:space="preserve">neschvaluje </w:t>
      </w:r>
      <w:r w:rsidRPr="00C267B8">
        <w:t>prodej obecních pozemků.</w:t>
      </w:r>
    </w:p>
    <w:p w14:paraId="28256D89" w14:textId="083D192E" w:rsidR="00505C19" w:rsidRPr="00F60EB1" w:rsidRDefault="00505C19" w:rsidP="00505C19">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12</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3EE7DB70" w14:textId="77777777" w:rsidR="00505C19" w:rsidRPr="00BA2C25" w:rsidRDefault="00505C19" w:rsidP="00505C19">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5FDA3A24" w14:textId="77777777" w:rsidR="00505C19" w:rsidRPr="00805830" w:rsidRDefault="00505C19" w:rsidP="00505C19">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3694F7F2" w14:textId="77777777" w:rsidR="00505C19" w:rsidRDefault="00505C19" w:rsidP="0058306F"/>
    <w:p w14:paraId="37E951A3" w14:textId="32D18BEB" w:rsidR="00E71704" w:rsidRDefault="00E71704" w:rsidP="00E71704">
      <w:pPr>
        <w:pStyle w:val="Nadpis4"/>
      </w:pPr>
      <w:r>
        <w:t>16.3.5 Nemocnice Milosrdných bratří Vizovice</w:t>
      </w:r>
    </w:p>
    <w:p w14:paraId="0CEDAE70" w14:textId="7777CED3" w:rsidR="00E71704" w:rsidRPr="00D47206" w:rsidRDefault="007016BD" w:rsidP="00E71704">
      <w:r>
        <w:t>Předsedající přednesl žádost Nemocnice Milosrdných bratří Vizovice o finanční příspěvek/podporu na rok 2025. Proběhla debata zastupitelů na téma finanční podpory této nemocnice</w:t>
      </w:r>
    </w:p>
    <w:p w14:paraId="1549B876" w14:textId="4073016C" w:rsidR="00E71704" w:rsidRPr="00BA2C25" w:rsidRDefault="00E71704" w:rsidP="00E7170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10</w:t>
      </w:r>
      <w:r w:rsidRPr="00BA2C25">
        <w:rPr>
          <w:b/>
          <w:bCs/>
          <w:i/>
          <w:iCs/>
          <w:color w:val="000000"/>
          <w:u w:val="single"/>
        </w:rPr>
        <w:t>/202</w:t>
      </w:r>
      <w:r>
        <w:rPr>
          <w:b/>
          <w:bCs/>
          <w:i/>
          <w:iCs/>
          <w:color w:val="000000"/>
          <w:u w:val="single"/>
        </w:rPr>
        <w:t>5</w:t>
      </w:r>
    </w:p>
    <w:p w14:paraId="3FA24A16" w14:textId="0CCC7B7C" w:rsidR="00E71704" w:rsidRPr="00C267B8" w:rsidRDefault="00E71704" w:rsidP="00E71704">
      <w:pPr>
        <w:spacing w:after="0"/>
        <w:jc w:val="both"/>
      </w:pPr>
      <w:r w:rsidRPr="00C267B8">
        <w:t xml:space="preserve">Zastupitelstvo Obce Kašava </w:t>
      </w:r>
      <w:r w:rsidRPr="00E71704">
        <w:rPr>
          <w:b/>
          <w:bCs/>
        </w:rPr>
        <w:t>schvaluje</w:t>
      </w:r>
      <w:r w:rsidRPr="00C267B8">
        <w:t xml:space="preserve"> Nemocnic</w:t>
      </w:r>
      <w:r w:rsidR="00A424C1">
        <w:t>i</w:t>
      </w:r>
      <w:r w:rsidRPr="00C267B8">
        <w:t xml:space="preserve"> Milosrdných bratří Vizovice</w:t>
      </w:r>
      <w:r w:rsidR="00A424C1">
        <w:t xml:space="preserve"> finanční příspěvek</w:t>
      </w:r>
      <w:r w:rsidRPr="00C267B8">
        <w:t xml:space="preserve"> pro rok 2025 </w:t>
      </w:r>
      <w:r w:rsidRPr="00E71704">
        <w:t xml:space="preserve">ve výši </w:t>
      </w:r>
      <w:proofErr w:type="gramStart"/>
      <w:r>
        <w:t>5.000,-</w:t>
      </w:r>
      <w:proofErr w:type="gramEnd"/>
      <w:r>
        <w:t xml:space="preserve"> Kč.</w:t>
      </w:r>
    </w:p>
    <w:p w14:paraId="63AB30AA" w14:textId="4AB3F714" w:rsidR="00E71704" w:rsidRPr="00F60EB1" w:rsidRDefault="00E71704" w:rsidP="00E7170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11</w:t>
      </w:r>
      <w:r w:rsidRPr="00F60EB1">
        <w:rPr>
          <w:i/>
          <w:shd w:val="clear" w:color="auto" w:fill="FFFFFF"/>
        </w:rPr>
        <w:tab/>
      </w:r>
      <w:r w:rsidRPr="00F60EB1">
        <w:rPr>
          <w:i/>
          <w:shd w:val="clear" w:color="auto" w:fill="FFFFFF"/>
        </w:rPr>
        <w:tab/>
        <w:t>PROTI –</w:t>
      </w:r>
      <w:r>
        <w:rPr>
          <w:i/>
          <w:shd w:val="clear" w:color="auto" w:fill="FFFFFF"/>
        </w:rPr>
        <w:t xml:space="preserve"> 1 (M. Langr)</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3976D774" w14:textId="77777777" w:rsidR="00E71704" w:rsidRPr="00BA2C25" w:rsidRDefault="00E71704" w:rsidP="00E7170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1F3453FC" w14:textId="77777777" w:rsidR="00E71704" w:rsidRPr="00805830" w:rsidRDefault="00E71704" w:rsidP="00E71704">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39777C53" w14:textId="77777777" w:rsidR="00E71704" w:rsidRDefault="00E71704" w:rsidP="0058306F"/>
    <w:p w14:paraId="17ADC19D" w14:textId="3A418A07" w:rsidR="00E71704" w:rsidRDefault="00E71704" w:rsidP="0044247C">
      <w:pPr>
        <w:spacing w:after="0"/>
        <w:jc w:val="center"/>
        <w:rPr>
          <w:b/>
          <w:bCs/>
        </w:rPr>
      </w:pPr>
      <w:r w:rsidRPr="00E71704">
        <w:rPr>
          <w:b/>
          <w:bCs/>
        </w:rPr>
        <w:t>V 18:46 přišel zastupitel Libor Tkadlec</w:t>
      </w:r>
      <w:r w:rsidR="00A7500F">
        <w:rPr>
          <w:b/>
          <w:bCs/>
        </w:rPr>
        <w:t xml:space="preserve"> a odešla Milana Michalíková.</w:t>
      </w:r>
    </w:p>
    <w:p w14:paraId="671AE56E" w14:textId="77777777" w:rsidR="00E71704" w:rsidRDefault="00E71704" w:rsidP="0058306F">
      <w:pPr>
        <w:rPr>
          <w:b/>
          <w:bCs/>
        </w:rPr>
      </w:pPr>
    </w:p>
    <w:p w14:paraId="3A790221" w14:textId="1B83ED8E" w:rsidR="00E71704" w:rsidRDefault="00E71704" w:rsidP="00E71704">
      <w:pPr>
        <w:pStyle w:val="Nadpis4"/>
      </w:pPr>
      <w:r>
        <w:t>16.3.</w:t>
      </w:r>
      <w:r w:rsidR="00D73818">
        <w:t>6</w:t>
      </w:r>
      <w:r>
        <w:t xml:space="preserve"> CSP Zlín</w:t>
      </w:r>
    </w:p>
    <w:p w14:paraId="4F537C50" w14:textId="37B59BB6" w:rsidR="00E71704" w:rsidRPr="00D47206" w:rsidRDefault="00A7500F" w:rsidP="00E71704">
      <w:r>
        <w:t>Předsedající přednesl žádost Centra sociálních služeb Ergo Zlín o finanční podporu na provoz. Toto centrum se stará o jednoho občana z naší obce.</w:t>
      </w:r>
    </w:p>
    <w:p w14:paraId="50D4D81C" w14:textId="0096413E" w:rsidR="00E71704" w:rsidRPr="00BA2C25" w:rsidRDefault="00E71704" w:rsidP="00E7170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11</w:t>
      </w:r>
      <w:r w:rsidRPr="00BA2C25">
        <w:rPr>
          <w:b/>
          <w:bCs/>
          <w:i/>
          <w:iCs/>
          <w:color w:val="000000"/>
          <w:u w:val="single"/>
        </w:rPr>
        <w:t>/202</w:t>
      </w:r>
      <w:r>
        <w:rPr>
          <w:b/>
          <w:bCs/>
          <w:i/>
          <w:iCs/>
          <w:color w:val="000000"/>
          <w:u w:val="single"/>
        </w:rPr>
        <w:t>5</w:t>
      </w:r>
    </w:p>
    <w:p w14:paraId="3D5E4952" w14:textId="21F13CDD" w:rsidR="00E71704" w:rsidRPr="00C267B8" w:rsidRDefault="00E71704" w:rsidP="00AB1288">
      <w:pPr>
        <w:spacing w:after="0"/>
        <w:jc w:val="both"/>
      </w:pPr>
      <w:r w:rsidRPr="00C267B8">
        <w:t xml:space="preserve">Zastupitelstvo Obce Kašava </w:t>
      </w:r>
      <w:r w:rsidRPr="00E71704">
        <w:rPr>
          <w:b/>
          <w:bCs/>
        </w:rPr>
        <w:t>schvaluje</w:t>
      </w:r>
      <w:r w:rsidRPr="00C267B8">
        <w:t xml:space="preserve"> </w:t>
      </w:r>
      <w:r w:rsidR="00A424C1">
        <w:t>finanční příspěvek</w:t>
      </w:r>
      <w:r w:rsidRPr="00C267B8">
        <w:t xml:space="preserve"> na provoz zařízení Centrum sociálních služeb Ergo Zlín na rok 2025 </w:t>
      </w:r>
      <w:r w:rsidRPr="00E71704">
        <w:t>ve výši</w:t>
      </w:r>
      <w:r>
        <w:t xml:space="preserve"> </w:t>
      </w:r>
      <w:proofErr w:type="gramStart"/>
      <w:r w:rsidR="00AB1288">
        <w:t>3</w:t>
      </w:r>
      <w:r>
        <w:t>.000,-</w:t>
      </w:r>
      <w:proofErr w:type="gramEnd"/>
      <w:r w:rsidRPr="00E71704">
        <w:t xml:space="preserve"> Kč</w:t>
      </w:r>
      <w:r w:rsidR="00D73818">
        <w:t>.</w:t>
      </w:r>
    </w:p>
    <w:p w14:paraId="3E3CAEFD" w14:textId="21F9BEB7" w:rsidR="00E71704" w:rsidRPr="00F60EB1" w:rsidRDefault="00E71704" w:rsidP="00E7170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w:t>
      </w:r>
      <w:r w:rsidR="00AB1288">
        <w:rPr>
          <w:i/>
          <w:shd w:val="clear" w:color="auto" w:fill="FFFFFF"/>
        </w:rPr>
        <w:t>2</w:t>
      </w:r>
      <w:r w:rsidRPr="00F60EB1">
        <w:rPr>
          <w:i/>
          <w:shd w:val="clear" w:color="auto" w:fill="FFFFFF"/>
        </w:rPr>
        <w:tab/>
      </w:r>
      <w:r w:rsidRPr="00F60EB1">
        <w:rPr>
          <w:i/>
          <w:shd w:val="clear" w:color="auto" w:fill="FFFFFF"/>
        </w:rPr>
        <w:tab/>
        <w:t>PROTI –</w:t>
      </w:r>
      <w:r>
        <w:rPr>
          <w:i/>
          <w:shd w:val="clear" w:color="auto" w:fill="FFFFFF"/>
        </w:rPr>
        <w:t xml:space="preserve"> 1 (M. Langr)</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391204EA" w14:textId="77777777" w:rsidR="00E71704" w:rsidRPr="00BA2C25" w:rsidRDefault="00E71704" w:rsidP="00E7170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03535928" w14:textId="77777777" w:rsidR="00E71704" w:rsidRPr="00805830" w:rsidRDefault="00E71704" w:rsidP="00E71704">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43C66990" w14:textId="77777777" w:rsidR="00E71704" w:rsidRDefault="00E71704" w:rsidP="0058306F">
      <w:pPr>
        <w:rPr>
          <w:b/>
          <w:bCs/>
        </w:rPr>
      </w:pPr>
    </w:p>
    <w:p w14:paraId="540394A2" w14:textId="7DB7E8E6" w:rsidR="00D73818" w:rsidRDefault="00D73818" w:rsidP="00D73818">
      <w:pPr>
        <w:pStyle w:val="Nadpis4"/>
      </w:pPr>
      <w:r>
        <w:lastRenderedPageBreak/>
        <w:t xml:space="preserve">16.3.7 Domov pro seniory Lukov, </w:t>
      </w:r>
      <w:proofErr w:type="spellStart"/>
      <w:r>
        <w:t>p.o</w:t>
      </w:r>
      <w:proofErr w:type="spellEnd"/>
      <w:r>
        <w:t>.</w:t>
      </w:r>
    </w:p>
    <w:p w14:paraId="2869FB3F" w14:textId="0EB695C9" w:rsidR="00D73818" w:rsidRPr="00D47206" w:rsidRDefault="00365683" w:rsidP="00D73818">
      <w:r>
        <w:t xml:space="preserve">Předsedající přednesl žádost Domova pro seniory Lukov, </w:t>
      </w:r>
      <w:proofErr w:type="spellStart"/>
      <w:r>
        <w:t>p.o</w:t>
      </w:r>
      <w:proofErr w:type="spellEnd"/>
      <w:r>
        <w:t>. o poskytnutí finančních zdrojů na rok 2025. Z naší obce jsou v Domově pro seniory Lukov celkem dva občané</w:t>
      </w:r>
      <w:r w:rsidR="00C46E11">
        <w:t>, kteří mají trvalé bydliště v Kašavě.</w:t>
      </w:r>
      <w:r>
        <w:t xml:space="preserve">  </w:t>
      </w:r>
    </w:p>
    <w:p w14:paraId="04D8650D" w14:textId="1A43ACB6" w:rsidR="00D73818" w:rsidRPr="00BA2C25"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12</w:t>
      </w:r>
      <w:r w:rsidRPr="00BA2C25">
        <w:rPr>
          <w:b/>
          <w:bCs/>
          <w:i/>
          <w:iCs/>
          <w:color w:val="000000"/>
          <w:u w:val="single"/>
        </w:rPr>
        <w:t>/202</w:t>
      </w:r>
      <w:r>
        <w:rPr>
          <w:b/>
          <w:bCs/>
          <w:i/>
          <w:iCs/>
          <w:color w:val="000000"/>
          <w:u w:val="single"/>
        </w:rPr>
        <w:t>5</w:t>
      </w:r>
    </w:p>
    <w:p w14:paraId="16AFC92D" w14:textId="7A1F4B03" w:rsidR="00D73818" w:rsidRPr="00C267B8" w:rsidRDefault="00D73818" w:rsidP="00D73818">
      <w:pPr>
        <w:spacing w:after="0"/>
        <w:jc w:val="both"/>
      </w:pPr>
      <w:r w:rsidRPr="00C267B8">
        <w:t xml:space="preserve">Zastupitelstvo Obce Kašava </w:t>
      </w:r>
      <w:r w:rsidRPr="00D73818">
        <w:rPr>
          <w:b/>
          <w:bCs/>
        </w:rPr>
        <w:t>schvaluje</w:t>
      </w:r>
      <w:r w:rsidRPr="00C267B8">
        <w:t xml:space="preserve"> </w:t>
      </w:r>
      <w:r w:rsidR="006555FC">
        <w:t>finanční příspěvek</w:t>
      </w:r>
      <w:r w:rsidRPr="00C267B8">
        <w:t xml:space="preserve"> Domov</w:t>
      </w:r>
      <w:r w:rsidR="006555FC">
        <w:t>u</w:t>
      </w:r>
      <w:r w:rsidRPr="00C267B8">
        <w:t xml:space="preserve"> pro seniory Lukov </w:t>
      </w:r>
      <w:r w:rsidRPr="00D73818">
        <w:t xml:space="preserve">ve výši </w:t>
      </w:r>
      <w:proofErr w:type="gramStart"/>
      <w:r>
        <w:t>6.000,-</w:t>
      </w:r>
      <w:proofErr w:type="gramEnd"/>
      <w:r>
        <w:t xml:space="preserve"> </w:t>
      </w:r>
      <w:r w:rsidRPr="00D73818">
        <w:t>Kč</w:t>
      </w:r>
      <w:r>
        <w:t>.</w:t>
      </w:r>
    </w:p>
    <w:p w14:paraId="05864818" w14:textId="77777777" w:rsidR="00D73818" w:rsidRPr="00F60EB1"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12</w:t>
      </w:r>
      <w:r w:rsidRPr="00F60EB1">
        <w:rPr>
          <w:i/>
          <w:shd w:val="clear" w:color="auto" w:fill="FFFFFF"/>
        </w:rPr>
        <w:tab/>
      </w:r>
      <w:r w:rsidRPr="00F60EB1">
        <w:rPr>
          <w:i/>
          <w:shd w:val="clear" w:color="auto" w:fill="FFFFFF"/>
        </w:rPr>
        <w:tab/>
        <w:t>PROTI –</w:t>
      </w:r>
      <w:r>
        <w:rPr>
          <w:i/>
          <w:shd w:val="clear" w:color="auto" w:fill="FFFFFF"/>
        </w:rPr>
        <w:t xml:space="preserve"> 1 (M. Langr)</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0B887459" w14:textId="77777777" w:rsidR="00D73818" w:rsidRPr="00BA2C25"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0CE43395" w14:textId="77777777" w:rsidR="00D73818" w:rsidRPr="00805830"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51F8E204" w14:textId="77777777" w:rsidR="00D73818" w:rsidRDefault="00D73818" w:rsidP="0058306F">
      <w:pPr>
        <w:rPr>
          <w:b/>
          <w:bCs/>
        </w:rPr>
      </w:pPr>
    </w:p>
    <w:p w14:paraId="642AE722" w14:textId="6A373884" w:rsidR="00D73818" w:rsidRDefault="00D73818" w:rsidP="00D73818">
      <w:pPr>
        <w:pStyle w:val="Nadpis4"/>
      </w:pPr>
      <w:r>
        <w:t>16.3.8 Spolek přátel hradu Lukova</w:t>
      </w:r>
    </w:p>
    <w:p w14:paraId="5CF1E787" w14:textId="585E3CCA" w:rsidR="00D73818" w:rsidRPr="00D47206" w:rsidRDefault="00C46E11" w:rsidP="00D73818">
      <w:r>
        <w:t xml:space="preserve">Předsedající přednesl žádost, kterou poslal Spolek přátel hradu Lukova o poskytnutí finančních zdrojů. Zastupitel Zdeněk Vlk (ředitel ZŠ a MŠ Kašava) informoval, že ZŠ a MŠ Kašava hrad využívá na různé </w:t>
      </w:r>
      <w:r w:rsidR="00560FE7">
        <w:t xml:space="preserve">školní </w:t>
      </w:r>
      <w:r>
        <w:t>výlety a akce s přespáním.</w:t>
      </w:r>
    </w:p>
    <w:p w14:paraId="474C20A0" w14:textId="4787EEB8" w:rsidR="00D73818" w:rsidRPr="00BA2C25"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13</w:t>
      </w:r>
      <w:r w:rsidRPr="00BA2C25">
        <w:rPr>
          <w:b/>
          <w:bCs/>
          <w:i/>
          <w:iCs/>
          <w:color w:val="000000"/>
          <w:u w:val="single"/>
        </w:rPr>
        <w:t>/202</w:t>
      </w:r>
      <w:r>
        <w:rPr>
          <w:b/>
          <w:bCs/>
          <w:i/>
          <w:iCs/>
          <w:color w:val="000000"/>
          <w:u w:val="single"/>
        </w:rPr>
        <w:t>5</w:t>
      </w:r>
    </w:p>
    <w:p w14:paraId="73B56BDF" w14:textId="0999470E" w:rsidR="00D73818" w:rsidRPr="0059550F" w:rsidRDefault="00D73818" w:rsidP="00D73818">
      <w:pPr>
        <w:spacing w:after="0"/>
        <w:jc w:val="both"/>
      </w:pPr>
      <w:r w:rsidRPr="0059550F">
        <w:t xml:space="preserve">Zastupitelstvo Obce Kašava </w:t>
      </w:r>
      <w:r w:rsidRPr="00D73818">
        <w:rPr>
          <w:b/>
          <w:bCs/>
        </w:rPr>
        <w:t>schvaluje</w:t>
      </w:r>
      <w:r>
        <w:t xml:space="preserve"> </w:t>
      </w:r>
      <w:r w:rsidR="006555FC">
        <w:t>finanční příspěvek</w:t>
      </w:r>
      <w:r w:rsidRPr="0059550F">
        <w:t xml:space="preserve"> Spolku přátel hradu Lukova ve výši </w:t>
      </w:r>
      <w:r>
        <w:t>5.000,- Kč.</w:t>
      </w:r>
    </w:p>
    <w:p w14:paraId="7E3B1189" w14:textId="60C2A85B" w:rsidR="00D73818" w:rsidRPr="00F60EB1"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sidR="00201FEE">
        <w:rPr>
          <w:i/>
          <w:shd w:val="clear" w:color="auto" w:fill="FFFFFF"/>
        </w:rPr>
        <w:t>10</w:t>
      </w:r>
      <w:r w:rsidRPr="00F60EB1">
        <w:rPr>
          <w:i/>
          <w:shd w:val="clear" w:color="auto" w:fill="FFFFFF"/>
        </w:rPr>
        <w:tab/>
      </w:r>
      <w:r w:rsidRPr="00F60EB1">
        <w:rPr>
          <w:i/>
          <w:shd w:val="clear" w:color="auto" w:fill="FFFFFF"/>
        </w:rPr>
        <w:tab/>
        <w:t>PROTI –</w:t>
      </w:r>
      <w:r>
        <w:rPr>
          <w:i/>
          <w:shd w:val="clear" w:color="auto" w:fill="FFFFFF"/>
        </w:rPr>
        <w:t xml:space="preserve"> 3 (M. Langr, P. Štěpán, R. </w:t>
      </w:r>
      <w:proofErr w:type="spellStart"/>
      <w:r>
        <w:rPr>
          <w:i/>
          <w:shd w:val="clear" w:color="auto" w:fill="FFFFFF"/>
        </w:rPr>
        <w:t>Šumšal</w:t>
      </w:r>
      <w:proofErr w:type="spellEnd"/>
      <w:r>
        <w:rPr>
          <w:i/>
          <w:shd w:val="clear" w:color="auto" w:fill="FFFFFF"/>
        </w:rPr>
        <w:t>)</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3B1CB3A0" w14:textId="77777777" w:rsidR="00D73818" w:rsidRPr="00BA2C25"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5723C888" w14:textId="77777777" w:rsidR="00D73818" w:rsidRPr="00805830"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589EEE5A" w14:textId="77777777" w:rsidR="00D73818" w:rsidRDefault="00D73818" w:rsidP="0058306F">
      <w:pPr>
        <w:rPr>
          <w:b/>
          <w:bCs/>
        </w:rPr>
      </w:pPr>
    </w:p>
    <w:p w14:paraId="7AD8441F" w14:textId="2501B9B2" w:rsidR="00D73818" w:rsidRDefault="00D73818" w:rsidP="00D73818">
      <w:pPr>
        <w:pStyle w:val="Nadpis4"/>
      </w:pPr>
      <w:r>
        <w:t>16.3.</w:t>
      </w:r>
      <w:r w:rsidR="00AA21AB">
        <w:t>9</w:t>
      </w:r>
      <w:r>
        <w:t xml:space="preserve"> Rozšíření/modernizace meteostanice</w:t>
      </w:r>
    </w:p>
    <w:p w14:paraId="55BA581D" w14:textId="270A5F60" w:rsidR="00D73818" w:rsidRPr="00D47206" w:rsidRDefault="00AA21AB" w:rsidP="00D73818">
      <w:r>
        <w:t xml:space="preserve">Předsedající informoval o možnosti modernizace meteostanice „Pod </w:t>
      </w:r>
      <w:proofErr w:type="spellStart"/>
      <w:r>
        <w:t>Rablinú</w:t>
      </w:r>
      <w:proofErr w:type="spellEnd"/>
      <w:r>
        <w:t xml:space="preserve">“, kterou spravuje Jakub Flám. Tato modernizace by znamenala vzdálené online vyčítání z měřidel a rozšíření měření. Nyní je vyčítání nutno provádět osobně na místě u meteostanice. Po modernizaci by bylo možné umístit grafický banner na webovou stránku naší obce. Proběhla debata přítomných zastupitelů na téma meteostanice a velké výši investice do modernizace. Nabídka modernizace meteostanice je cca </w:t>
      </w:r>
      <w:proofErr w:type="gramStart"/>
      <w:r>
        <w:t>90.000,-</w:t>
      </w:r>
      <w:proofErr w:type="gramEnd"/>
      <w:r>
        <w:t xml:space="preserve"> Kč, dále by bylo potřeba opravit oplocení a zakoupit stožár. To vše do maximální celkové výše </w:t>
      </w:r>
      <w:proofErr w:type="gramStart"/>
      <w:r>
        <w:t>150.000,-</w:t>
      </w:r>
      <w:proofErr w:type="gramEnd"/>
      <w:r>
        <w:t xml:space="preserve"> Kč.</w:t>
      </w:r>
    </w:p>
    <w:p w14:paraId="68D33E4E" w14:textId="42F671F2" w:rsidR="00D73818" w:rsidRPr="00BA2C25"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14</w:t>
      </w:r>
      <w:r w:rsidRPr="00BA2C25">
        <w:rPr>
          <w:b/>
          <w:bCs/>
          <w:i/>
          <w:iCs/>
          <w:color w:val="000000"/>
          <w:u w:val="single"/>
        </w:rPr>
        <w:t>/202</w:t>
      </w:r>
      <w:r>
        <w:rPr>
          <w:b/>
          <w:bCs/>
          <w:i/>
          <w:iCs/>
          <w:color w:val="000000"/>
          <w:u w:val="single"/>
        </w:rPr>
        <w:t>5</w:t>
      </w:r>
    </w:p>
    <w:p w14:paraId="11EB525B" w14:textId="77777777" w:rsidR="00D73818" w:rsidRPr="002274DA" w:rsidRDefault="00D73818" w:rsidP="00D73818">
      <w:pPr>
        <w:spacing w:after="0"/>
      </w:pPr>
      <w:r w:rsidRPr="002274DA">
        <w:t xml:space="preserve">Zastupitelstvo Obce Kašava </w:t>
      </w:r>
      <w:r w:rsidRPr="00DD04A6">
        <w:rPr>
          <w:b/>
          <w:bCs/>
        </w:rPr>
        <w:t>schvaluje</w:t>
      </w:r>
      <w:r w:rsidRPr="002274DA">
        <w:t xml:space="preserve"> žádost Jakuba Fláma na opravu, rozšíření, modernizaci meteostanice umístěné v oblasti pod </w:t>
      </w:r>
      <w:proofErr w:type="spellStart"/>
      <w:r w:rsidRPr="002274DA">
        <w:t>Klapinkami</w:t>
      </w:r>
      <w:proofErr w:type="spellEnd"/>
      <w:r w:rsidRPr="002274DA">
        <w:t xml:space="preserve"> do maximální výše </w:t>
      </w:r>
      <w:proofErr w:type="gramStart"/>
      <w:r w:rsidRPr="002274DA">
        <w:t>1</w:t>
      </w:r>
      <w:r>
        <w:t>5</w:t>
      </w:r>
      <w:r w:rsidRPr="002274DA">
        <w:t>0.000,-</w:t>
      </w:r>
      <w:proofErr w:type="gramEnd"/>
      <w:r w:rsidRPr="002274DA">
        <w:t xml:space="preserve"> Kč včetně DPH. </w:t>
      </w:r>
    </w:p>
    <w:p w14:paraId="1CB3B92B" w14:textId="6F8543C8" w:rsidR="00D73818" w:rsidRPr="00F60EB1"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2 (P. Černoch, M. Zbranková)</w:t>
      </w:r>
      <w:r w:rsidRPr="00F60EB1">
        <w:rPr>
          <w:i/>
          <w:shd w:val="clear" w:color="auto" w:fill="FFFFFF"/>
        </w:rPr>
        <w:tab/>
      </w:r>
      <w:r w:rsidRPr="00F60EB1">
        <w:rPr>
          <w:i/>
          <w:shd w:val="clear" w:color="auto" w:fill="FFFFFF"/>
        </w:rPr>
        <w:tab/>
        <w:t>PROTI –</w:t>
      </w:r>
      <w:r>
        <w:rPr>
          <w:i/>
          <w:shd w:val="clear" w:color="auto" w:fill="FFFFFF"/>
        </w:rPr>
        <w:t xml:space="preserve"> 8 (M. Langr, P. Štěpán, R. </w:t>
      </w:r>
      <w:proofErr w:type="spellStart"/>
      <w:r>
        <w:rPr>
          <w:i/>
          <w:shd w:val="clear" w:color="auto" w:fill="FFFFFF"/>
        </w:rPr>
        <w:t>Šumšal</w:t>
      </w:r>
      <w:proofErr w:type="spellEnd"/>
      <w:r>
        <w:rPr>
          <w:i/>
          <w:shd w:val="clear" w:color="auto" w:fill="FFFFFF"/>
        </w:rPr>
        <w:t xml:space="preserve">, Z. Tříska, L. Tkadlec, Z. Langer, Z. </w:t>
      </w:r>
      <w:proofErr w:type="spellStart"/>
      <w:r>
        <w:rPr>
          <w:i/>
          <w:shd w:val="clear" w:color="auto" w:fill="FFFFFF"/>
        </w:rPr>
        <w:t>Sousedík</w:t>
      </w:r>
      <w:proofErr w:type="spellEnd"/>
      <w:r>
        <w:rPr>
          <w:i/>
          <w:shd w:val="clear" w:color="auto" w:fill="FFFFFF"/>
        </w:rPr>
        <w:t>, J. Zbranek)</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3 (T. Holík, J. Holý, Z. Vlk)</w:t>
      </w:r>
      <w:r w:rsidRPr="00F60EB1">
        <w:rPr>
          <w:bCs/>
          <w:i/>
          <w:iCs/>
          <w:color w:val="000000"/>
        </w:rPr>
        <w:t xml:space="preserve"> </w:t>
      </w:r>
    </w:p>
    <w:p w14:paraId="35D36569" w14:textId="77777777" w:rsidR="00D73818" w:rsidRPr="00BA2C25"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09E64F3B" w14:textId="4A3D48A2" w:rsidR="00D73818" w:rsidRDefault="00D73818" w:rsidP="00D73818">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 xml:space="preserve">Usnesení </w:t>
      </w:r>
      <w:r w:rsidR="00DD04A6">
        <w:rPr>
          <w:b/>
          <w:bCs/>
          <w:iCs/>
          <w:color w:val="000000"/>
        </w:rPr>
        <w:t>ne</w:t>
      </w:r>
      <w:r w:rsidRPr="00805830">
        <w:rPr>
          <w:b/>
          <w:bCs/>
          <w:iCs/>
          <w:color w:val="000000"/>
        </w:rPr>
        <w:t>bylo schváleno.</w:t>
      </w:r>
    </w:p>
    <w:p w14:paraId="3125D85D" w14:textId="77777777" w:rsidR="00DD04A6" w:rsidRPr="00805830" w:rsidRDefault="00DD04A6" w:rsidP="00D73818">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p>
    <w:p w14:paraId="5A7C0B17" w14:textId="77777777" w:rsidR="00201FEE" w:rsidRDefault="00201FEE" w:rsidP="00E07E22">
      <w:pPr>
        <w:pStyle w:val="Nadpis2"/>
      </w:pPr>
    </w:p>
    <w:p w14:paraId="307AE6F3" w14:textId="77777777" w:rsidR="00201FEE" w:rsidRPr="00201FEE" w:rsidRDefault="00201FEE" w:rsidP="00201FEE"/>
    <w:p w14:paraId="1250E9CD" w14:textId="160860F3" w:rsidR="00D47206" w:rsidRDefault="00E07E22" w:rsidP="00E07E22">
      <w:pPr>
        <w:pStyle w:val="Nadpis2"/>
      </w:pPr>
      <w:r>
        <w:lastRenderedPageBreak/>
        <w:t>1</w:t>
      </w:r>
      <w:r w:rsidR="00D47206">
        <w:t>6.4</w:t>
      </w:r>
      <w:r w:rsidRPr="00BD75E3">
        <w:t xml:space="preserve"> </w:t>
      </w:r>
      <w:r>
        <w:t>Projekty</w:t>
      </w:r>
      <w:r>
        <w:tab/>
      </w:r>
    </w:p>
    <w:p w14:paraId="0DFBA374" w14:textId="0CDE480E" w:rsidR="00DD04A6" w:rsidRPr="00DD04A6" w:rsidRDefault="00DD04A6" w:rsidP="00DD04A6">
      <w:r>
        <w:t>Předsedající informoval o záměru optické sítě v naší obci. Firma CETIN ještě neměla hotový investiční záměr, tudíž nyní nebudeme schvalovat/rozhodovat a bude projednáno na dalším zastupitelstvu.</w:t>
      </w:r>
    </w:p>
    <w:p w14:paraId="3D76EC48" w14:textId="578B6990" w:rsidR="00DD04A6" w:rsidRDefault="00DD04A6" w:rsidP="00DD04A6">
      <w:pPr>
        <w:pStyle w:val="Nadpis4"/>
      </w:pPr>
      <w:r>
        <w:t>16.4.1 Cyklostezka/Cyklotrasa – studie průtahu obcí</w:t>
      </w:r>
    </w:p>
    <w:p w14:paraId="4DFB338B" w14:textId="3232B1AE" w:rsidR="00DD04A6" w:rsidRDefault="00D91887" w:rsidP="00DD04A6">
      <w:r>
        <w:t>Předsedající přednesl nabídku Ing. Rudolfa Nečase na zpracování studie průtahu cyklotrasy obcí Kašava. Proběhla debata zastupitelů ohledně cyklotrasy mezi Vlčkovou a Kašavou, kdy studie pro tuto část mezi obcemi již byla schválena k vytvoření studie pro cyklotrasu. Přednesená nabídka je pro studii průtahu obcí.</w:t>
      </w:r>
    </w:p>
    <w:p w14:paraId="651B1617" w14:textId="77FEFBE8" w:rsidR="00DD04A6" w:rsidRPr="00BA2C25"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15</w:t>
      </w:r>
      <w:r w:rsidRPr="00BA2C25">
        <w:rPr>
          <w:b/>
          <w:bCs/>
          <w:i/>
          <w:iCs/>
          <w:color w:val="000000"/>
          <w:u w:val="single"/>
        </w:rPr>
        <w:t>/202</w:t>
      </w:r>
      <w:r>
        <w:rPr>
          <w:b/>
          <w:bCs/>
          <w:i/>
          <w:iCs/>
          <w:color w:val="000000"/>
          <w:u w:val="single"/>
        </w:rPr>
        <w:t>5</w:t>
      </w:r>
    </w:p>
    <w:p w14:paraId="0C12F0A4" w14:textId="77777777" w:rsidR="00DD04A6" w:rsidRPr="003C41BE" w:rsidRDefault="00DD04A6" w:rsidP="00DD04A6">
      <w:pPr>
        <w:spacing w:after="0"/>
      </w:pPr>
      <w:r w:rsidRPr="003C41BE">
        <w:t xml:space="preserve">Zastupitelstvo Obce Kašava </w:t>
      </w:r>
      <w:r w:rsidRPr="00DD04A6">
        <w:rPr>
          <w:b/>
          <w:bCs/>
        </w:rPr>
        <w:t>schvaluje</w:t>
      </w:r>
      <w:r w:rsidRPr="003C41BE">
        <w:t xml:space="preserve"> nabídku Ing. Rudolfa Nečase na zpracování studie průtahu cyklotrasy obcí Kašava za </w:t>
      </w:r>
      <w:proofErr w:type="gramStart"/>
      <w:r w:rsidRPr="003C41BE">
        <w:t>64.000,-</w:t>
      </w:r>
      <w:proofErr w:type="gramEnd"/>
      <w:r w:rsidRPr="003C41BE">
        <w:t xml:space="preserve"> Kč bez DPH.</w:t>
      </w:r>
    </w:p>
    <w:p w14:paraId="2B002157" w14:textId="16BE8066" w:rsidR="00DD04A6" w:rsidRPr="00F60EB1"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11</w:t>
      </w:r>
      <w:r w:rsidRPr="00F60EB1">
        <w:rPr>
          <w:i/>
          <w:shd w:val="clear" w:color="auto" w:fill="FFFFFF"/>
        </w:rPr>
        <w:tab/>
      </w:r>
      <w:r w:rsidRPr="00F60EB1">
        <w:rPr>
          <w:i/>
          <w:shd w:val="clear" w:color="auto" w:fill="FFFFFF"/>
        </w:rPr>
        <w:tab/>
        <w:t>PROTI –</w:t>
      </w:r>
      <w:r>
        <w:rPr>
          <w:i/>
          <w:shd w:val="clear" w:color="auto" w:fill="FFFFFF"/>
        </w:rPr>
        <w:t xml:space="preserve"> 2 (P. Štěpán, J. Zbranek)</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3F0BD521" w14:textId="77777777" w:rsidR="00DD04A6" w:rsidRPr="00BA2C25"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43FC3A9D" w14:textId="77777777" w:rsidR="00DD04A6" w:rsidRPr="00805830"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34D1F5F9" w14:textId="77777777" w:rsidR="00DD04A6" w:rsidRDefault="00DD04A6" w:rsidP="00DD04A6"/>
    <w:p w14:paraId="7F429514" w14:textId="637F4DA1" w:rsidR="00DD04A6" w:rsidRDefault="00DD04A6" w:rsidP="00DD04A6">
      <w:pPr>
        <w:pStyle w:val="Nadpis4"/>
      </w:pPr>
      <w:r>
        <w:t>16.4.2 Úprava křižovatky na Vlčkovou</w:t>
      </w:r>
    </w:p>
    <w:p w14:paraId="385E1B26" w14:textId="310E5425" w:rsidR="00DD04A6" w:rsidRDefault="00D91887" w:rsidP="00DD04A6">
      <w:r>
        <w:t xml:space="preserve">Předsedající přednesl nabídku na zpracování studie úpravy křižovatky na Vlčkovou (pod </w:t>
      </w:r>
      <w:proofErr w:type="spellStart"/>
      <w:r>
        <w:t>Rablinú</w:t>
      </w:r>
      <w:proofErr w:type="spellEnd"/>
      <w:r>
        <w:t>), tato úprava křižovatky je důležitá z důvodu následného vytvoření cyklotrasy, a hlavně také bezpečnosti provozu, kdy nyní je křižovatka nevhodně provedená/situovaná.</w:t>
      </w:r>
    </w:p>
    <w:p w14:paraId="0D445673" w14:textId="0E007AEE" w:rsidR="00DD04A6" w:rsidRPr="00BA2C25"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16</w:t>
      </w:r>
      <w:r w:rsidRPr="00BA2C25">
        <w:rPr>
          <w:b/>
          <w:bCs/>
          <w:i/>
          <w:iCs/>
          <w:color w:val="000000"/>
          <w:u w:val="single"/>
        </w:rPr>
        <w:t>/202</w:t>
      </w:r>
      <w:r>
        <w:rPr>
          <w:b/>
          <w:bCs/>
          <w:i/>
          <w:iCs/>
          <w:color w:val="000000"/>
          <w:u w:val="single"/>
        </w:rPr>
        <w:t>5</w:t>
      </w:r>
    </w:p>
    <w:p w14:paraId="0E0FE29B" w14:textId="77777777" w:rsidR="00DD04A6" w:rsidRPr="003C41BE" w:rsidRDefault="00DD04A6" w:rsidP="00DD04A6">
      <w:pPr>
        <w:spacing w:after="0"/>
      </w:pPr>
      <w:r w:rsidRPr="003C41BE">
        <w:t xml:space="preserve">Zastupitelstvo Obce Kašava </w:t>
      </w:r>
      <w:r w:rsidRPr="00DD04A6">
        <w:rPr>
          <w:b/>
          <w:bCs/>
        </w:rPr>
        <w:t>schvaluje</w:t>
      </w:r>
      <w:r w:rsidRPr="003C41BE">
        <w:t xml:space="preserve"> nabídku Ing. Rudolfa Nečase na zpracování studie úpravy křižovatky na Vlčkovou, křížení silnice II/489 a III/4892 za účelem vytvoření cyklotrasy za </w:t>
      </w:r>
      <w:proofErr w:type="gramStart"/>
      <w:r w:rsidRPr="003C41BE">
        <w:t>54.000,-</w:t>
      </w:r>
      <w:proofErr w:type="gramEnd"/>
      <w:r w:rsidRPr="003C41BE">
        <w:t xml:space="preserve"> Kč bez DPH.</w:t>
      </w:r>
    </w:p>
    <w:p w14:paraId="721F5F8B" w14:textId="6BBE182B" w:rsidR="00DD04A6" w:rsidRPr="00F60EB1"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10</w:t>
      </w:r>
      <w:r w:rsidRPr="00F60EB1">
        <w:rPr>
          <w:i/>
          <w:shd w:val="clear" w:color="auto" w:fill="FFFFFF"/>
        </w:rPr>
        <w:tab/>
      </w:r>
      <w:r w:rsidRPr="00F60EB1">
        <w:rPr>
          <w:i/>
          <w:shd w:val="clear" w:color="auto" w:fill="FFFFFF"/>
        </w:rPr>
        <w:tab/>
        <w:t>PROTI –</w:t>
      </w:r>
      <w:r>
        <w:rPr>
          <w:i/>
          <w:shd w:val="clear" w:color="auto" w:fill="FFFFFF"/>
        </w:rPr>
        <w:t xml:space="preserve"> 2 (P. Štěpán, J. Zbranek)</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1 (M. Zbranková)</w:t>
      </w:r>
      <w:r w:rsidRPr="00F60EB1">
        <w:rPr>
          <w:bCs/>
          <w:i/>
          <w:iCs/>
          <w:color w:val="000000"/>
        </w:rPr>
        <w:t xml:space="preserve"> </w:t>
      </w:r>
    </w:p>
    <w:p w14:paraId="38A15D78" w14:textId="77777777" w:rsidR="00DD04A6" w:rsidRPr="00BA2C25"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218B95BE" w14:textId="77777777" w:rsidR="00DD04A6" w:rsidRPr="00805830"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2DC87BD0" w14:textId="77777777" w:rsidR="00DD04A6" w:rsidRDefault="00DD04A6" w:rsidP="00DD04A6"/>
    <w:p w14:paraId="6BF1EFE6" w14:textId="39F0EB44" w:rsidR="00D91887" w:rsidRDefault="00D91887" w:rsidP="00DD04A6">
      <w:r>
        <w:t>Předsedající informoval o hotové studii na vybudování tribuny na fotbalovém hřišti pod tělocvičnou a nového sociálního zázemí. Představil danou studii, která je vytvořena pro potřeby čerpání finanční dotace. Na dané téma proběhla debata přítomných zastupitelů.</w:t>
      </w:r>
    </w:p>
    <w:p w14:paraId="6D6C1F34" w14:textId="27620CEF" w:rsidR="00DD04A6" w:rsidRDefault="00DD04A6" w:rsidP="00DD04A6">
      <w:pPr>
        <w:pStyle w:val="Nadpis4"/>
      </w:pPr>
      <w:r>
        <w:t>16.4.3 Zpracování projektu na fotovoltaiku</w:t>
      </w:r>
    </w:p>
    <w:p w14:paraId="67F5F7C3" w14:textId="36D0CD25" w:rsidR="00DD04A6" w:rsidRDefault="009668CB" w:rsidP="00DD04A6">
      <w:r>
        <w:t xml:space="preserve">Předsedající informoval o potřebě vytvoření projektu na fotovoltaickou elektrárnu (FVE) na budově Základní a Mateřské školy Kašava. Dotaci na FVE máme schválenou. Projekt je potřeba z důvodu plánovaného výkonu FVE, který bude nad 50 </w:t>
      </w:r>
      <w:proofErr w:type="spellStart"/>
      <w:r>
        <w:t>kWp</w:t>
      </w:r>
      <w:proofErr w:type="spellEnd"/>
      <w:r>
        <w:t xml:space="preserve">. Nad tuto hodnotu je potřeba mít zpracovaný projekt. Předsedající informoval o nutnosti mít hotovou dokumentaci se stavebním povolením a vysoutěženou realizační firmu do konce měsíce června. </w:t>
      </w:r>
    </w:p>
    <w:p w14:paraId="622EE701" w14:textId="75FBEF8B" w:rsidR="00DD04A6" w:rsidRPr="00BA2C25"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17</w:t>
      </w:r>
      <w:r w:rsidRPr="00BA2C25">
        <w:rPr>
          <w:b/>
          <w:bCs/>
          <w:i/>
          <w:iCs/>
          <w:color w:val="000000"/>
          <w:u w:val="single"/>
        </w:rPr>
        <w:t>/202</w:t>
      </w:r>
      <w:r>
        <w:rPr>
          <w:b/>
          <w:bCs/>
          <w:i/>
          <w:iCs/>
          <w:color w:val="000000"/>
          <w:u w:val="single"/>
        </w:rPr>
        <w:t>5</w:t>
      </w:r>
    </w:p>
    <w:p w14:paraId="462B2517" w14:textId="42044BDE" w:rsidR="00DD04A6" w:rsidRPr="00BD0AA2" w:rsidRDefault="00DD04A6" w:rsidP="00DD04A6">
      <w:pPr>
        <w:spacing w:after="0"/>
      </w:pPr>
      <w:r w:rsidRPr="00BD0AA2">
        <w:t xml:space="preserve">Zastupitelstvo Obce Kašava </w:t>
      </w:r>
      <w:r w:rsidRPr="00DD04A6">
        <w:rPr>
          <w:b/>
          <w:bCs/>
        </w:rPr>
        <w:t>schvaluje</w:t>
      </w:r>
      <w:r>
        <w:t>:</w:t>
      </w:r>
    </w:p>
    <w:p w14:paraId="003AAD2A" w14:textId="171E91E9" w:rsidR="00DD04A6" w:rsidRPr="00BD0AA2" w:rsidRDefault="00DD04A6" w:rsidP="00DD04A6">
      <w:pPr>
        <w:pStyle w:val="Odstavecseseznamem"/>
        <w:numPr>
          <w:ilvl w:val="0"/>
          <w:numId w:val="158"/>
        </w:numPr>
        <w:autoSpaceDN/>
        <w:spacing w:after="0" w:line="240" w:lineRule="auto"/>
        <w:textAlignment w:val="auto"/>
      </w:pPr>
      <w:r w:rsidRPr="00BD0AA2">
        <w:t xml:space="preserve">nabídku Ing. arch. Marka Valenty na vytvoření dokumentace pro povolení FVE na ZŠ a MŠ Kašava za cenu </w:t>
      </w:r>
      <w:proofErr w:type="gramStart"/>
      <w:r w:rsidRPr="00BD0AA2">
        <w:t>74.000,-</w:t>
      </w:r>
      <w:proofErr w:type="gramEnd"/>
      <w:r w:rsidRPr="00BD0AA2">
        <w:t xml:space="preserve"> </w:t>
      </w:r>
      <w:r w:rsidR="00CC3233">
        <w:t>b</w:t>
      </w:r>
      <w:r w:rsidRPr="00BD0AA2">
        <w:t>ez DPH</w:t>
      </w:r>
      <w:r w:rsidR="0060556A">
        <w:t>,</w:t>
      </w:r>
    </w:p>
    <w:p w14:paraId="6611D482" w14:textId="0AD0516B" w:rsidR="00DD04A6" w:rsidRPr="00BD0AA2" w:rsidRDefault="00DD04A6" w:rsidP="00DD04A6">
      <w:pPr>
        <w:pStyle w:val="Odstavecseseznamem"/>
        <w:numPr>
          <w:ilvl w:val="0"/>
          <w:numId w:val="158"/>
        </w:numPr>
        <w:autoSpaceDN/>
        <w:spacing w:after="0" w:line="240" w:lineRule="auto"/>
        <w:textAlignment w:val="auto"/>
      </w:pPr>
      <w:r w:rsidRPr="00BD0AA2">
        <w:lastRenderedPageBreak/>
        <w:t xml:space="preserve">nabídku Ing. Jaroslava Haluzy na vytvoření dokumentace elektro rozvodů, hromosvodu a FVE elektrárny na ZŠ a MŠ Kašava za cenu </w:t>
      </w:r>
      <w:proofErr w:type="gramStart"/>
      <w:r w:rsidRPr="00BD0AA2">
        <w:t>98.700,-</w:t>
      </w:r>
      <w:proofErr w:type="gramEnd"/>
      <w:r w:rsidRPr="00BD0AA2">
        <w:t xml:space="preserve"> </w:t>
      </w:r>
      <w:r w:rsidR="00CC3233">
        <w:t>b</w:t>
      </w:r>
      <w:r w:rsidRPr="00BD0AA2">
        <w:t>ez DPH</w:t>
      </w:r>
      <w:r w:rsidR="0060556A">
        <w:t>.</w:t>
      </w:r>
    </w:p>
    <w:p w14:paraId="6E374F88" w14:textId="736346A0" w:rsidR="00DD04A6" w:rsidRPr="00F60EB1"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w:t>
      </w:r>
      <w:r w:rsidR="00BA5345">
        <w:rPr>
          <w:i/>
          <w:shd w:val="clear" w:color="auto" w:fill="FFFFFF"/>
        </w:rPr>
        <w:t>3</w:t>
      </w:r>
      <w:r w:rsidRPr="00F60EB1">
        <w:rPr>
          <w:i/>
          <w:shd w:val="clear" w:color="auto" w:fill="FFFFFF"/>
        </w:rPr>
        <w:tab/>
      </w:r>
      <w:r w:rsidRPr="00F60EB1">
        <w:rPr>
          <w:i/>
          <w:shd w:val="clear" w:color="auto" w:fill="FFFFFF"/>
        </w:rPr>
        <w:tab/>
        <w:t>PROTI –</w:t>
      </w:r>
      <w:r>
        <w:rPr>
          <w:i/>
          <w:shd w:val="clear" w:color="auto" w:fill="FFFFFF"/>
        </w:rPr>
        <w:t xml:space="preserve"> </w:t>
      </w:r>
      <w:r w:rsidR="00BA5345">
        <w:rPr>
          <w:i/>
          <w:shd w:val="clear" w:color="auto" w:fill="FFFFFF"/>
        </w:rPr>
        <w:t>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sidR="00BA5345">
        <w:rPr>
          <w:bCs/>
          <w:i/>
          <w:iCs/>
          <w:color w:val="000000"/>
        </w:rPr>
        <w:t>0</w:t>
      </w:r>
      <w:r w:rsidRPr="00F60EB1">
        <w:rPr>
          <w:bCs/>
          <w:i/>
          <w:iCs/>
          <w:color w:val="000000"/>
        </w:rPr>
        <w:t xml:space="preserve"> </w:t>
      </w:r>
    </w:p>
    <w:p w14:paraId="5AF31488" w14:textId="77777777" w:rsidR="00DD04A6" w:rsidRPr="00BA2C25" w:rsidRDefault="00DD04A6" w:rsidP="00DD04A6">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0E94F07D" w14:textId="45C23A13" w:rsidR="00E07E22" w:rsidRDefault="00DD04A6" w:rsidP="0024518E">
      <w:pPr>
        <w:pBdr>
          <w:top w:val="nil"/>
          <w:left w:val="nil"/>
          <w:bottom w:val="nil"/>
          <w:right w:val="nil"/>
          <w:between w:val="nil"/>
        </w:pBdr>
        <w:tabs>
          <w:tab w:val="left" w:pos="756"/>
          <w:tab w:val="left" w:pos="1526"/>
        </w:tabs>
        <w:autoSpaceDN/>
        <w:spacing w:line="240" w:lineRule="auto"/>
        <w:jc w:val="both"/>
        <w:textAlignment w:val="auto"/>
        <w:rPr>
          <w:b/>
          <w:bCs/>
          <w:iCs/>
          <w:color w:val="000000"/>
        </w:rPr>
      </w:pPr>
      <w:r w:rsidRPr="00805830">
        <w:rPr>
          <w:b/>
          <w:bCs/>
          <w:iCs/>
          <w:color w:val="000000"/>
        </w:rPr>
        <w:t>Usnesení bylo schváleno.</w:t>
      </w:r>
    </w:p>
    <w:p w14:paraId="390B60C3" w14:textId="204629CC" w:rsidR="009668CB" w:rsidRPr="009668CB" w:rsidRDefault="009668CB" w:rsidP="0024518E">
      <w:pPr>
        <w:pBdr>
          <w:top w:val="nil"/>
          <w:left w:val="nil"/>
          <w:bottom w:val="nil"/>
          <w:right w:val="nil"/>
          <w:between w:val="nil"/>
        </w:pBdr>
        <w:tabs>
          <w:tab w:val="left" w:pos="756"/>
          <w:tab w:val="left" w:pos="1526"/>
        </w:tabs>
        <w:autoSpaceDN/>
        <w:spacing w:line="240" w:lineRule="auto"/>
        <w:jc w:val="both"/>
        <w:textAlignment w:val="auto"/>
        <w:rPr>
          <w:iCs/>
          <w:color w:val="000000"/>
        </w:rPr>
      </w:pPr>
      <w:r w:rsidRPr="009668CB">
        <w:rPr>
          <w:iCs/>
          <w:color w:val="000000"/>
        </w:rPr>
        <w:t>Předsedající informoval o potřebě opravy osvětlení a podlahy v budově tělocvičny</w:t>
      </w:r>
      <w:r>
        <w:rPr>
          <w:iCs/>
          <w:color w:val="000000"/>
        </w:rPr>
        <w:t xml:space="preserve"> ZŠ a MŠ Kašava. Proběhla debata i o potřebě vytvoření aktuálního Požárně bezpečnostního řešení.</w:t>
      </w:r>
    </w:p>
    <w:p w14:paraId="1F88C0D2" w14:textId="77777777" w:rsidR="0024518E" w:rsidRPr="0024518E" w:rsidRDefault="0024518E" w:rsidP="0024518E">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p>
    <w:p w14:paraId="2DB8744E" w14:textId="43304725" w:rsidR="000E7EA2" w:rsidRDefault="00E07E22" w:rsidP="00D47206">
      <w:pPr>
        <w:pStyle w:val="Nadpis2"/>
      </w:pPr>
      <w:r>
        <w:t>1</w:t>
      </w:r>
      <w:r w:rsidR="00D47206">
        <w:t>6.5</w:t>
      </w:r>
      <w:r w:rsidRPr="00BD75E3">
        <w:t xml:space="preserve"> </w:t>
      </w:r>
      <w:r>
        <w:t>Ostatní</w:t>
      </w:r>
    </w:p>
    <w:p w14:paraId="6695416D" w14:textId="51E6527E" w:rsidR="00A5778D" w:rsidRDefault="00A5778D" w:rsidP="00A5778D">
      <w:pPr>
        <w:pStyle w:val="Nadpis4"/>
      </w:pPr>
      <w:r>
        <w:t>16.5.1 Navýšení stravného</w:t>
      </w:r>
    </w:p>
    <w:p w14:paraId="06FBE1F2" w14:textId="78C473A7" w:rsidR="00A5778D" w:rsidRDefault="009668CB" w:rsidP="00A5778D">
      <w:r>
        <w:t xml:space="preserve">Předsedající </w:t>
      </w:r>
      <w:r w:rsidR="00A618AE">
        <w:t>požádal přítomné zastupitele o schválení navýšení stravného pro obecní zaměstnance, jelikož došlo ke zdražení cen za obědy a schválení poloviční ceny stravného také pro zaměstnance s polovičním úvazkem, kteří nyní na stravné neměli nárok. S polovičním úvazkem se jedná o 2 zaměstnance.</w:t>
      </w:r>
    </w:p>
    <w:p w14:paraId="5A734058" w14:textId="77777777" w:rsidR="00A5778D" w:rsidRDefault="00A5778D" w:rsidP="00A5778D">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BA2C25">
        <w:rPr>
          <w:b/>
          <w:bCs/>
          <w:i/>
          <w:iCs/>
          <w:color w:val="000000"/>
          <w:u w:val="single"/>
        </w:rPr>
        <w:t>Návrh usnesení č. U-1</w:t>
      </w:r>
      <w:r>
        <w:rPr>
          <w:b/>
          <w:bCs/>
          <w:i/>
          <w:iCs/>
          <w:color w:val="000000"/>
          <w:u w:val="single"/>
        </w:rPr>
        <w:t>6</w:t>
      </w:r>
      <w:r w:rsidRPr="00BA2C25">
        <w:rPr>
          <w:b/>
          <w:bCs/>
          <w:i/>
          <w:iCs/>
          <w:color w:val="000000"/>
          <w:u w:val="single"/>
        </w:rPr>
        <w:t>/</w:t>
      </w:r>
      <w:r>
        <w:rPr>
          <w:b/>
          <w:bCs/>
          <w:i/>
          <w:iCs/>
          <w:color w:val="000000"/>
          <w:u w:val="single"/>
        </w:rPr>
        <w:t>18</w:t>
      </w:r>
      <w:r w:rsidRPr="00BA2C25">
        <w:rPr>
          <w:b/>
          <w:bCs/>
          <w:i/>
          <w:iCs/>
          <w:color w:val="000000"/>
          <w:u w:val="single"/>
        </w:rPr>
        <w:t>/202</w:t>
      </w:r>
      <w:r>
        <w:rPr>
          <w:b/>
          <w:bCs/>
          <w:i/>
          <w:iCs/>
          <w:color w:val="000000"/>
          <w:u w:val="single"/>
        </w:rPr>
        <w:t>5</w:t>
      </w:r>
    </w:p>
    <w:p w14:paraId="1F8509CD" w14:textId="0B9B28A7" w:rsidR="00A5778D" w:rsidRPr="00A5778D" w:rsidRDefault="00A5778D" w:rsidP="00A5778D">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D971F8">
        <w:t xml:space="preserve">Zastupitelstvo Obce Kašava </w:t>
      </w:r>
      <w:r w:rsidRPr="003F34F4">
        <w:rPr>
          <w:b/>
          <w:bCs/>
        </w:rPr>
        <w:t>schvaluje</w:t>
      </w:r>
      <w:r w:rsidRPr="00D971F8">
        <w:t xml:space="preserve"> </w:t>
      </w:r>
      <w:r>
        <w:t xml:space="preserve">navýšení </w:t>
      </w:r>
      <w:proofErr w:type="spellStart"/>
      <w:r>
        <w:t>stravenkového</w:t>
      </w:r>
      <w:proofErr w:type="spellEnd"/>
      <w:r>
        <w:t xml:space="preserve"> paušálu na zaměstnance v pracovním poměru s plným úvazkem ve výši 100,- Kč a s polovičním úvazkem 50,- Kč za odpracovaný den v délce více než </w:t>
      </w:r>
      <w:proofErr w:type="gramStart"/>
      <w:r>
        <w:t>3h</w:t>
      </w:r>
      <w:proofErr w:type="gramEnd"/>
      <w:r>
        <w:t xml:space="preserve">. </w:t>
      </w:r>
    </w:p>
    <w:p w14:paraId="4D5F7AD7" w14:textId="683307FA" w:rsidR="00A5778D" w:rsidRPr="00F60EB1" w:rsidRDefault="00A5778D" w:rsidP="00A5778D">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12</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 xml:space="preserve">1 (R. </w:t>
      </w:r>
      <w:proofErr w:type="spellStart"/>
      <w:r>
        <w:rPr>
          <w:bCs/>
          <w:i/>
          <w:iCs/>
          <w:color w:val="000000"/>
        </w:rPr>
        <w:t>Šumšal</w:t>
      </w:r>
      <w:proofErr w:type="spellEnd"/>
      <w:r>
        <w:rPr>
          <w:bCs/>
          <w:i/>
          <w:iCs/>
          <w:color w:val="000000"/>
        </w:rPr>
        <w:t>)</w:t>
      </w:r>
      <w:r w:rsidRPr="00F60EB1">
        <w:rPr>
          <w:bCs/>
          <w:i/>
          <w:iCs/>
          <w:color w:val="000000"/>
        </w:rPr>
        <w:t xml:space="preserve"> </w:t>
      </w:r>
    </w:p>
    <w:p w14:paraId="62F86B83" w14:textId="77777777" w:rsidR="00A5778D" w:rsidRPr="00BA2C25" w:rsidRDefault="00A5778D" w:rsidP="00A5778D">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6F415F85" w14:textId="77777777" w:rsidR="00A5778D" w:rsidRDefault="00A5778D" w:rsidP="003F34F4">
      <w:pPr>
        <w:pBdr>
          <w:top w:val="nil"/>
          <w:left w:val="nil"/>
          <w:bottom w:val="nil"/>
          <w:right w:val="nil"/>
          <w:between w:val="nil"/>
        </w:pBdr>
        <w:tabs>
          <w:tab w:val="left" w:pos="756"/>
          <w:tab w:val="left" w:pos="1526"/>
        </w:tabs>
        <w:autoSpaceDN/>
        <w:spacing w:line="240" w:lineRule="auto"/>
        <w:jc w:val="both"/>
        <w:textAlignment w:val="auto"/>
        <w:rPr>
          <w:b/>
          <w:bCs/>
          <w:iCs/>
          <w:color w:val="000000"/>
        </w:rPr>
      </w:pPr>
      <w:r w:rsidRPr="00805830">
        <w:rPr>
          <w:b/>
          <w:bCs/>
          <w:iCs/>
          <w:color w:val="000000"/>
        </w:rPr>
        <w:t>Usnesení bylo schváleno.</w:t>
      </w:r>
    </w:p>
    <w:p w14:paraId="41D573C0" w14:textId="77777777" w:rsidR="003F34F4" w:rsidRDefault="003F34F4" w:rsidP="003F34F4">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p>
    <w:p w14:paraId="549E0EF8" w14:textId="5B37A655" w:rsidR="003F34F4" w:rsidRDefault="003F34F4" w:rsidP="003F34F4">
      <w:pPr>
        <w:pStyle w:val="Nadpis4"/>
      </w:pPr>
      <w:r>
        <w:t>16.5.2 Fond kultury a sportu</w:t>
      </w:r>
    </w:p>
    <w:p w14:paraId="1D4B5726" w14:textId="257E2039" w:rsidR="003F34F4" w:rsidRDefault="003F34F4" w:rsidP="003F34F4">
      <w:r w:rsidRPr="009B484D">
        <w:t>Předsedající předložil výzvu z Fondu kultury a sportu „Volnočasové aktivity 2025“. Předložená Výzva k předkládání projektů je ve stejném znění jako v minulém roce.</w:t>
      </w:r>
      <w:r w:rsidR="009668CB">
        <w:t xml:space="preserve"> Proběhla debata zastupitelů na toto téma.</w:t>
      </w:r>
    </w:p>
    <w:p w14:paraId="7ED48E1C" w14:textId="20BBBE80" w:rsidR="003F34F4" w:rsidRDefault="003F34F4" w:rsidP="003F34F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Pr>
          <w:b/>
          <w:bCs/>
          <w:i/>
          <w:iCs/>
          <w:color w:val="000000"/>
          <w:u w:val="single"/>
        </w:rPr>
        <w:t>N</w:t>
      </w:r>
      <w:r w:rsidRPr="00BA2C25">
        <w:rPr>
          <w:b/>
          <w:bCs/>
          <w:i/>
          <w:iCs/>
          <w:color w:val="000000"/>
          <w:u w:val="single"/>
        </w:rPr>
        <w:t>ávrh usnesení č. U-1</w:t>
      </w:r>
      <w:r>
        <w:rPr>
          <w:b/>
          <w:bCs/>
          <w:i/>
          <w:iCs/>
          <w:color w:val="000000"/>
          <w:u w:val="single"/>
        </w:rPr>
        <w:t>6</w:t>
      </w:r>
      <w:r w:rsidRPr="00BA2C25">
        <w:rPr>
          <w:b/>
          <w:bCs/>
          <w:i/>
          <w:iCs/>
          <w:color w:val="000000"/>
          <w:u w:val="single"/>
        </w:rPr>
        <w:t>/</w:t>
      </w:r>
      <w:r>
        <w:rPr>
          <w:b/>
          <w:bCs/>
          <w:i/>
          <w:iCs/>
          <w:color w:val="000000"/>
          <w:u w:val="single"/>
        </w:rPr>
        <w:t>19</w:t>
      </w:r>
      <w:r w:rsidRPr="00BA2C25">
        <w:rPr>
          <w:b/>
          <w:bCs/>
          <w:i/>
          <w:iCs/>
          <w:color w:val="000000"/>
          <w:u w:val="single"/>
        </w:rPr>
        <w:t>/202</w:t>
      </w:r>
      <w:r>
        <w:rPr>
          <w:b/>
          <w:bCs/>
          <w:i/>
          <w:iCs/>
          <w:color w:val="000000"/>
          <w:u w:val="single"/>
        </w:rPr>
        <w:t>5</w:t>
      </w:r>
    </w:p>
    <w:p w14:paraId="1D04E3A0" w14:textId="77777777" w:rsidR="003F34F4" w:rsidRPr="00A9427A" w:rsidRDefault="003F34F4" w:rsidP="003F34F4">
      <w:pPr>
        <w:spacing w:after="0"/>
      </w:pPr>
      <w:r w:rsidRPr="00A9427A">
        <w:t xml:space="preserve">Zastupitelstvo Obce Kašava </w:t>
      </w:r>
      <w:r w:rsidRPr="00A9427A">
        <w:rPr>
          <w:b/>
        </w:rPr>
        <w:t>schvaluje</w:t>
      </w:r>
      <w:r w:rsidRPr="00A9427A">
        <w:t xml:space="preserve"> vyhlášení výzvy ve Fondu kultury a sportu pro rok 2025.</w:t>
      </w:r>
    </w:p>
    <w:p w14:paraId="6F46B63A" w14:textId="57A8C9A3" w:rsidR="003F34F4" w:rsidRPr="00F60EB1" w:rsidRDefault="003F34F4" w:rsidP="003F34F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13</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06C9B9C6" w14:textId="77777777" w:rsidR="003F34F4" w:rsidRPr="00BA2C25" w:rsidRDefault="003F34F4" w:rsidP="003F34F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03E88739" w14:textId="77777777" w:rsidR="003F34F4" w:rsidRDefault="003F34F4" w:rsidP="003F34F4">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5C572912" w14:textId="77777777" w:rsidR="003F34F4" w:rsidRDefault="003F34F4" w:rsidP="003F34F4">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p>
    <w:p w14:paraId="14A16C16" w14:textId="43FB04DC" w:rsidR="003F34F4" w:rsidRDefault="003F34F4" w:rsidP="003F34F4">
      <w:pPr>
        <w:pStyle w:val="Nadpis4"/>
      </w:pPr>
      <w:r>
        <w:t>16.5.3</w:t>
      </w:r>
      <w:r w:rsidR="006F6C23">
        <w:t xml:space="preserve"> Výkup budovy telefonní ústředny CETIN</w:t>
      </w:r>
    </w:p>
    <w:p w14:paraId="78463FD5" w14:textId="614B2912" w:rsidR="006F6C23" w:rsidRDefault="00A618AE" w:rsidP="006F6C23">
      <w:pPr>
        <w:pBdr>
          <w:top w:val="nil"/>
          <w:left w:val="nil"/>
          <w:bottom w:val="nil"/>
          <w:right w:val="nil"/>
          <w:between w:val="nil"/>
        </w:pBdr>
        <w:tabs>
          <w:tab w:val="left" w:pos="756"/>
          <w:tab w:val="left" w:pos="1526"/>
        </w:tabs>
        <w:autoSpaceDN/>
        <w:spacing w:line="240" w:lineRule="auto"/>
        <w:jc w:val="both"/>
        <w:textAlignment w:val="auto"/>
      </w:pPr>
      <w:r>
        <w:t xml:space="preserve">Předsedající přednesl návrh smlouvy o budoucí kupní smlouvě a smlouvě na zřízení služebnosti mezi obcí Kašava a společností </w:t>
      </w:r>
      <w:proofErr w:type="spellStart"/>
      <w:r>
        <w:t>Cetin</w:t>
      </w:r>
      <w:proofErr w:type="spellEnd"/>
      <w:r>
        <w:t xml:space="preserve"> a.s.</w:t>
      </w:r>
    </w:p>
    <w:p w14:paraId="45CBDF0A" w14:textId="1D9B972B" w:rsidR="003F34F4" w:rsidRDefault="003F34F4" w:rsidP="003F34F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Pr>
          <w:b/>
          <w:bCs/>
          <w:i/>
          <w:iCs/>
          <w:color w:val="000000"/>
          <w:u w:val="single"/>
        </w:rPr>
        <w:t>N</w:t>
      </w:r>
      <w:r w:rsidRPr="00BA2C25">
        <w:rPr>
          <w:b/>
          <w:bCs/>
          <w:i/>
          <w:iCs/>
          <w:color w:val="000000"/>
          <w:u w:val="single"/>
        </w:rPr>
        <w:t>ávrh usnesení č. U-1</w:t>
      </w:r>
      <w:r>
        <w:rPr>
          <w:b/>
          <w:bCs/>
          <w:i/>
          <w:iCs/>
          <w:color w:val="000000"/>
          <w:u w:val="single"/>
        </w:rPr>
        <w:t>6</w:t>
      </w:r>
      <w:r w:rsidRPr="00BA2C25">
        <w:rPr>
          <w:b/>
          <w:bCs/>
          <w:i/>
          <w:iCs/>
          <w:color w:val="000000"/>
          <w:u w:val="single"/>
        </w:rPr>
        <w:t>/</w:t>
      </w:r>
      <w:r w:rsidR="009F2590">
        <w:rPr>
          <w:b/>
          <w:bCs/>
          <w:i/>
          <w:iCs/>
          <w:color w:val="000000"/>
          <w:u w:val="single"/>
        </w:rPr>
        <w:t>20</w:t>
      </w:r>
      <w:r w:rsidRPr="00BA2C25">
        <w:rPr>
          <w:b/>
          <w:bCs/>
          <w:i/>
          <w:iCs/>
          <w:color w:val="000000"/>
          <w:u w:val="single"/>
        </w:rPr>
        <w:t>/202</w:t>
      </w:r>
      <w:r>
        <w:rPr>
          <w:b/>
          <w:bCs/>
          <w:i/>
          <w:iCs/>
          <w:color w:val="000000"/>
          <w:u w:val="single"/>
        </w:rPr>
        <w:t>5</w:t>
      </w:r>
    </w:p>
    <w:p w14:paraId="134888DB" w14:textId="48193A7B" w:rsidR="006F6C23" w:rsidRPr="00696357" w:rsidRDefault="006F6C23" w:rsidP="006F6C23">
      <w:pPr>
        <w:spacing w:after="0"/>
      </w:pPr>
      <w:r w:rsidRPr="00696357">
        <w:t xml:space="preserve">Zastupitelstvo Obce Kašava </w:t>
      </w:r>
      <w:r w:rsidRPr="009F2590">
        <w:rPr>
          <w:b/>
          <w:bCs/>
        </w:rPr>
        <w:t>schvaluje</w:t>
      </w:r>
      <w:r w:rsidRPr="00696357">
        <w:t xml:space="preserve"> smlouvu o budoucí kupní smlouvě a o budoucí smlouvě o zřízení služebnosti mezi obcí Kašava a společností </w:t>
      </w:r>
      <w:proofErr w:type="spellStart"/>
      <w:r w:rsidRPr="00696357">
        <w:t>Cetin</w:t>
      </w:r>
      <w:proofErr w:type="spellEnd"/>
      <w:r w:rsidRPr="00696357">
        <w:t xml:space="preserve"> a.s.</w:t>
      </w:r>
    </w:p>
    <w:p w14:paraId="4096F2C5" w14:textId="77777777" w:rsidR="003F34F4" w:rsidRPr="00F60EB1" w:rsidRDefault="003F34F4" w:rsidP="003F34F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13</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79EC450E" w14:textId="77777777" w:rsidR="003F34F4" w:rsidRPr="00BA2C25" w:rsidRDefault="003F34F4" w:rsidP="003F34F4">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782233F3" w14:textId="77777777" w:rsidR="003F34F4" w:rsidRDefault="003F34F4" w:rsidP="006F6C23">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23A2F267" w14:textId="77777777" w:rsidR="006F6C23" w:rsidRDefault="006F6C23" w:rsidP="006F6C23">
      <w:pPr>
        <w:pBdr>
          <w:top w:val="nil"/>
          <w:left w:val="nil"/>
          <w:bottom w:val="nil"/>
          <w:right w:val="nil"/>
          <w:between w:val="nil"/>
        </w:pBdr>
        <w:tabs>
          <w:tab w:val="left" w:pos="756"/>
          <w:tab w:val="left" w:pos="1526"/>
        </w:tabs>
        <w:autoSpaceDN/>
        <w:spacing w:line="240" w:lineRule="auto"/>
        <w:jc w:val="both"/>
        <w:textAlignment w:val="auto"/>
        <w:rPr>
          <w:b/>
          <w:bCs/>
          <w:iCs/>
          <w:color w:val="000000"/>
        </w:rPr>
      </w:pPr>
    </w:p>
    <w:p w14:paraId="6D594E52" w14:textId="751123F9" w:rsidR="006F6C23" w:rsidRDefault="006F6C23" w:rsidP="006F6C23">
      <w:pPr>
        <w:pStyle w:val="Nadpis4"/>
      </w:pPr>
      <w:r>
        <w:lastRenderedPageBreak/>
        <w:t xml:space="preserve">16.5.4 </w:t>
      </w:r>
      <w:proofErr w:type="spellStart"/>
      <w:r>
        <w:t>TextilECO</w:t>
      </w:r>
      <w:proofErr w:type="spellEnd"/>
    </w:p>
    <w:p w14:paraId="161E876B" w14:textId="03993AE5" w:rsidR="006F6C23" w:rsidRDefault="00872863" w:rsidP="006F6C23">
      <w:pPr>
        <w:pBdr>
          <w:top w:val="nil"/>
          <w:left w:val="nil"/>
          <w:bottom w:val="nil"/>
          <w:right w:val="nil"/>
          <w:between w:val="nil"/>
        </w:pBdr>
        <w:tabs>
          <w:tab w:val="left" w:pos="756"/>
          <w:tab w:val="left" w:pos="1526"/>
        </w:tabs>
        <w:autoSpaceDN/>
        <w:spacing w:line="240" w:lineRule="auto"/>
        <w:jc w:val="both"/>
        <w:textAlignment w:val="auto"/>
      </w:pPr>
      <w:r>
        <w:t xml:space="preserve">Předsedající přednesl smlouvu se společností </w:t>
      </w:r>
      <w:proofErr w:type="spellStart"/>
      <w:r>
        <w:t>TextilECO</w:t>
      </w:r>
      <w:proofErr w:type="spellEnd"/>
      <w:r>
        <w:t xml:space="preserve"> a informoval přítomné zastupitele, že na minulém zastupitelstvu jsme zamítli navýšení ceny za nájem kontejnerů na sběr textilu.</w:t>
      </w:r>
      <w:r w:rsidR="00D66EAE">
        <w:t xml:space="preserve"> Proběhla debata zastupitelů na téma sběr textilu, jaký textil se dává do těchto kontejnerů, zda může být znečištěn apod.</w:t>
      </w:r>
      <w:r>
        <w:t xml:space="preserve"> </w:t>
      </w:r>
      <w:r w:rsidR="0055540F">
        <w:t>Předsedající dále informoval o nutnosti obce textil sbírat.</w:t>
      </w:r>
    </w:p>
    <w:p w14:paraId="2C3DCF71" w14:textId="137FFEB5" w:rsidR="006F6C23"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Pr>
          <w:b/>
          <w:bCs/>
          <w:i/>
          <w:iCs/>
          <w:color w:val="000000"/>
          <w:u w:val="single"/>
        </w:rPr>
        <w:t>N</w:t>
      </w:r>
      <w:r w:rsidRPr="00BA2C25">
        <w:rPr>
          <w:b/>
          <w:bCs/>
          <w:i/>
          <w:iCs/>
          <w:color w:val="000000"/>
          <w:u w:val="single"/>
        </w:rPr>
        <w:t>ávrh usnesení č. U-1</w:t>
      </w:r>
      <w:r>
        <w:rPr>
          <w:b/>
          <w:bCs/>
          <w:i/>
          <w:iCs/>
          <w:color w:val="000000"/>
          <w:u w:val="single"/>
        </w:rPr>
        <w:t>6</w:t>
      </w:r>
      <w:r w:rsidRPr="00BA2C25">
        <w:rPr>
          <w:b/>
          <w:bCs/>
          <w:i/>
          <w:iCs/>
          <w:color w:val="000000"/>
          <w:u w:val="single"/>
        </w:rPr>
        <w:t>/</w:t>
      </w:r>
      <w:r>
        <w:rPr>
          <w:b/>
          <w:bCs/>
          <w:i/>
          <w:iCs/>
          <w:color w:val="000000"/>
          <w:u w:val="single"/>
        </w:rPr>
        <w:t>2</w:t>
      </w:r>
      <w:r w:rsidR="009F2590">
        <w:rPr>
          <w:b/>
          <w:bCs/>
          <w:i/>
          <w:iCs/>
          <w:color w:val="000000"/>
          <w:u w:val="single"/>
        </w:rPr>
        <w:t>1</w:t>
      </w:r>
      <w:r w:rsidRPr="00BA2C25">
        <w:rPr>
          <w:b/>
          <w:bCs/>
          <w:i/>
          <w:iCs/>
          <w:color w:val="000000"/>
          <w:u w:val="single"/>
        </w:rPr>
        <w:t>/202</w:t>
      </w:r>
      <w:r>
        <w:rPr>
          <w:b/>
          <w:bCs/>
          <w:i/>
          <w:iCs/>
          <w:color w:val="000000"/>
          <w:u w:val="single"/>
        </w:rPr>
        <w:t>5</w:t>
      </w:r>
    </w:p>
    <w:p w14:paraId="26D2F457" w14:textId="386ECBA0" w:rsidR="006F6C23" w:rsidRPr="00696357" w:rsidRDefault="006F6C23" w:rsidP="006F6C23">
      <w:pPr>
        <w:spacing w:after="0"/>
      </w:pPr>
      <w:r w:rsidRPr="00696357">
        <w:t xml:space="preserve">Zastupitelstvo Obce Kašava </w:t>
      </w:r>
      <w:r w:rsidRPr="009F2590">
        <w:rPr>
          <w:b/>
          <w:bCs/>
        </w:rPr>
        <w:t>schvaluje</w:t>
      </w:r>
      <w:r w:rsidRPr="00696357">
        <w:t xml:space="preserve"> smlouvu se společností </w:t>
      </w:r>
      <w:proofErr w:type="spellStart"/>
      <w:r w:rsidRPr="00696357">
        <w:t>TextilEco</w:t>
      </w:r>
      <w:proofErr w:type="spellEnd"/>
      <w:r w:rsidRPr="00696357">
        <w:t xml:space="preserve"> a.s. o umístění a provozování kontejnerů pro sběr oděvů a textilu</w:t>
      </w:r>
      <w:r>
        <w:t>.</w:t>
      </w:r>
    </w:p>
    <w:p w14:paraId="2C9E72F2" w14:textId="77777777" w:rsidR="006F6C23" w:rsidRPr="00F60EB1"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13</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55AC7E3C" w14:textId="77777777" w:rsidR="006F6C23" w:rsidRPr="00BA2C25"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5573B935" w14:textId="77777777" w:rsidR="006F6C23"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7EB55FEB" w14:textId="77777777" w:rsidR="006F6C23" w:rsidRDefault="006F6C23" w:rsidP="006F6C23">
      <w:pPr>
        <w:pBdr>
          <w:top w:val="nil"/>
          <w:left w:val="nil"/>
          <w:bottom w:val="nil"/>
          <w:right w:val="nil"/>
          <w:between w:val="nil"/>
        </w:pBdr>
        <w:tabs>
          <w:tab w:val="left" w:pos="756"/>
          <w:tab w:val="left" w:pos="1526"/>
        </w:tabs>
        <w:autoSpaceDN/>
        <w:spacing w:line="240" w:lineRule="auto"/>
        <w:jc w:val="both"/>
        <w:textAlignment w:val="auto"/>
        <w:rPr>
          <w:b/>
          <w:bCs/>
          <w:iCs/>
          <w:color w:val="000000"/>
        </w:rPr>
      </w:pPr>
    </w:p>
    <w:p w14:paraId="352F8D9F" w14:textId="1AF7651F" w:rsidR="006F6C23" w:rsidRDefault="006F6C23" w:rsidP="006F6C23">
      <w:pPr>
        <w:pStyle w:val="Nadpis4"/>
      </w:pPr>
      <w:r>
        <w:t>16.5.5 Protipovodňový systém</w:t>
      </w:r>
    </w:p>
    <w:p w14:paraId="7C58CBC6" w14:textId="2D497DD4" w:rsidR="006F6C23" w:rsidRDefault="0055540F" w:rsidP="006F6C23">
      <w:pPr>
        <w:pBdr>
          <w:top w:val="nil"/>
          <w:left w:val="nil"/>
          <w:bottom w:val="nil"/>
          <w:right w:val="nil"/>
          <w:between w:val="nil"/>
        </w:pBdr>
        <w:tabs>
          <w:tab w:val="left" w:pos="756"/>
          <w:tab w:val="left" w:pos="1526"/>
        </w:tabs>
        <w:autoSpaceDN/>
        <w:spacing w:line="240" w:lineRule="auto"/>
        <w:jc w:val="both"/>
        <w:textAlignment w:val="auto"/>
      </w:pPr>
      <w:r>
        <w:t xml:space="preserve">Předsedající informoval o servisní smlouvě o webhostingu digitálního povodňového plánu obce Kašava. Místostarosta provedl jednoduchý průzkum trhu, na </w:t>
      </w:r>
      <w:proofErr w:type="gramStart"/>
      <w:r>
        <w:t>základě</w:t>
      </w:r>
      <w:proofErr w:type="gramEnd"/>
      <w:r>
        <w:t xml:space="preserve"> kterého bylo zjištěno, že ceny jsou obvyklé, a tudíž je možno smlouvu schválit.</w:t>
      </w:r>
    </w:p>
    <w:p w14:paraId="758E61EA" w14:textId="344AE26E" w:rsidR="006F6C23"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Pr>
          <w:b/>
          <w:bCs/>
          <w:i/>
          <w:iCs/>
          <w:color w:val="000000"/>
          <w:u w:val="single"/>
        </w:rPr>
        <w:t>N</w:t>
      </w:r>
      <w:r w:rsidRPr="00BA2C25">
        <w:rPr>
          <w:b/>
          <w:bCs/>
          <w:i/>
          <w:iCs/>
          <w:color w:val="000000"/>
          <w:u w:val="single"/>
        </w:rPr>
        <w:t>ávrh usnesení č. U-1</w:t>
      </w:r>
      <w:r>
        <w:rPr>
          <w:b/>
          <w:bCs/>
          <w:i/>
          <w:iCs/>
          <w:color w:val="000000"/>
          <w:u w:val="single"/>
        </w:rPr>
        <w:t>6</w:t>
      </w:r>
      <w:r w:rsidRPr="00BA2C25">
        <w:rPr>
          <w:b/>
          <w:bCs/>
          <w:i/>
          <w:iCs/>
          <w:color w:val="000000"/>
          <w:u w:val="single"/>
        </w:rPr>
        <w:t>/</w:t>
      </w:r>
      <w:r>
        <w:rPr>
          <w:b/>
          <w:bCs/>
          <w:i/>
          <w:iCs/>
          <w:color w:val="000000"/>
          <w:u w:val="single"/>
        </w:rPr>
        <w:t>2</w:t>
      </w:r>
      <w:r w:rsidR="009F2590">
        <w:rPr>
          <w:b/>
          <w:bCs/>
          <w:i/>
          <w:iCs/>
          <w:color w:val="000000"/>
          <w:u w:val="single"/>
        </w:rPr>
        <w:t>2</w:t>
      </w:r>
      <w:r w:rsidRPr="00BA2C25">
        <w:rPr>
          <w:b/>
          <w:bCs/>
          <w:i/>
          <w:iCs/>
          <w:color w:val="000000"/>
          <w:u w:val="single"/>
        </w:rPr>
        <w:t>/202</w:t>
      </w:r>
      <w:r>
        <w:rPr>
          <w:b/>
          <w:bCs/>
          <w:i/>
          <w:iCs/>
          <w:color w:val="000000"/>
          <w:u w:val="single"/>
        </w:rPr>
        <w:t>5</w:t>
      </w:r>
    </w:p>
    <w:p w14:paraId="04FD97FA" w14:textId="77777777" w:rsidR="006F6C23" w:rsidRPr="00957276" w:rsidRDefault="006F6C23" w:rsidP="006F6C23">
      <w:pPr>
        <w:spacing w:after="0"/>
      </w:pPr>
      <w:r w:rsidRPr="00957276">
        <w:t xml:space="preserve">Zastupitelstvo Obce Kašava </w:t>
      </w:r>
      <w:r w:rsidRPr="009F2590">
        <w:rPr>
          <w:b/>
          <w:bCs/>
        </w:rPr>
        <w:t>schvaluje</w:t>
      </w:r>
      <w:r w:rsidRPr="00957276">
        <w:t xml:space="preserve"> Smlouvu o webhostingu digitálního povodňového plánu obce Kašava mezi obcí Kašava a RNDr. Jaroslavem Tupým, IČ:40438996 za cenu </w:t>
      </w:r>
      <w:proofErr w:type="gramStart"/>
      <w:r w:rsidRPr="00957276">
        <w:t>7.900,-</w:t>
      </w:r>
      <w:proofErr w:type="gramEnd"/>
      <w:r w:rsidRPr="00957276">
        <w:t xml:space="preserve"> Kč za rok.</w:t>
      </w:r>
    </w:p>
    <w:p w14:paraId="6447E417" w14:textId="77777777" w:rsidR="006F6C23" w:rsidRPr="00F60EB1"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13</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35063A45" w14:textId="77777777" w:rsidR="006F6C23" w:rsidRPr="00BA2C25"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295DD611" w14:textId="526A8B9F" w:rsidR="0055540F" w:rsidRDefault="006F6C23" w:rsidP="006F6C23">
      <w:pPr>
        <w:pBdr>
          <w:top w:val="nil"/>
          <w:left w:val="nil"/>
          <w:bottom w:val="nil"/>
          <w:right w:val="nil"/>
          <w:between w:val="nil"/>
        </w:pBdr>
        <w:tabs>
          <w:tab w:val="left" w:pos="756"/>
          <w:tab w:val="left" w:pos="1526"/>
        </w:tabs>
        <w:autoSpaceDN/>
        <w:spacing w:line="240" w:lineRule="auto"/>
        <w:jc w:val="both"/>
        <w:textAlignment w:val="auto"/>
        <w:rPr>
          <w:b/>
          <w:bCs/>
          <w:iCs/>
          <w:color w:val="000000"/>
        </w:rPr>
      </w:pPr>
      <w:r w:rsidRPr="00805830">
        <w:rPr>
          <w:b/>
          <w:bCs/>
          <w:iCs/>
          <w:color w:val="000000"/>
        </w:rPr>
        <w:t>Usnesení bylo schváleno.</w:t>
      </w:r>
    </w:p>
    <w:p w14:paraId="1F27BC2B" w14:textId="15233E3C" w:rsidR="0055540F" w:rsidRPr="0055540F" w:rsidRDefault="0055540F" w:rsidP="006F6C23">
      <w:pPr>
        <w:pBdr>
          <w:top w:val="nil"/>
          <w:left w:val="nil"/>
          <w:bottom w:val="nil"/>
          <w:right w:val="nil"/>
          <w:between w:val="nil"/>
        </w:pBdr>
        <w:tabs>
          <w:tab w:val="left" w:pos="756"/>
          <w:tab w:val="left" w:pos="1526"/>
        </w:tabs>
        <w:autoSpaceDN/>
        <w:spacing w:line="240" w:lineRule="auto"/>
        <w:jc w:val="both"/>
        <w:textAlignment w:val="auto"/>
        <w:rPr>
          <w:iCs/>
          <w:color w:val="000000"/>
        </w:rPr>
      </w:pPr>
      <w:r>
        <w:rPr>
          <w:iCs/>
          <w:color w:val="000000"/>
        </w:rPr>
        <w:t xml:space="preserve">Předsedající informoval o hotovém </w:t>
      </w:r>
      <w:proofErr w:type="spellStart"/>
      <w:r>
        <w:rPr>
          <w:iCs/>
          <w:color w:val="000000"/>
        </w:rPr>
        <w:t>kyberbezpečnostním</w:t>
      </w:r>
      <w:proofErr w:type="spellEnd"/>
      <w:r>
        <w:rPr>
          <w:iCs/>
          <w:color w:val="000000"/>
        </w:rPr>
        <w:t xml:space="preserve"> auditu, který se nechal na obecním úřadu zpracovat. Na základě této auditní zprávy vyšly doporučení, které bychom měli zrealizovat, abychom více zabezpečili obecní úřad z pohledu kybernetické bezpečnosti. </w:t>
      </w:r>
    </w:p>
    <w:p w14:paraId="7D8CDB7A" w14:textId="58E659E8" w:rsidR="006F6C23" w:rsidRDefault="006F6C23" w:rsidP="006F6C23">
      <w:pPr>
        <w:pStyle w:val="Nadpis4"/>
      </w:pPr>
      <w:r>
        <w:t>16.5.</w:t>
      </w:r>
      <w:r w:rsidR="00E05351">
        <w:t>6 Záměr směny Blažkovi</w:t>
      </w:r>
    </w:p>
    <w:p w14:paraId="1FCCCAA3" w14:textId="42CD032C" w:rsidR="006F6C23" w:rsidRDefault="0055540F" w:rsidP="006F6C23">
      <w:pPr>
        <w:pBdr>
          <w:top w:val="nil"/>
          <w:left w:val="nil"/>
          <w:bottom w:val="nil"/>
          <w:right w:val="nil"/>
          <w:between w:val="nil"/>
        </w:pBdr>
        <w:tabs>
          <w:tab w:val="left" w:pos="756"/>
          <w:tab w:val="left" w:pos="1526"/>
        </w:tabs>
        <w:autoSpaceDN/>
        <w:spacing w:line="240" w:lineRule="auto"/>
        <w:jc w:val="both"/>
        <w:textAlignment w:val="auto"/>
      </w:pPr>
      <w:r>
        <w:t xml:space="preserve">Předsedající přednesl žádost o směnu části pozemku </w:t>
      </w:r>
      <w:proofErr w:type="spellStart"/>
      <w:r>
        <w:t>parc</w:t>
      </w:r>
      <w:proofErr w:type="spellEnd"/>
      <w:r>
        <w:t xml:space="preserve">. č. 1818/2 za pozemek </w:t>
      </w:r>
      <w:proofErr w:type="spellStart"/>
      <w:r>
        <w:t>parc</w:t>
      </w:r>
      <w:proofErr w:type="spellEnd"/>
      <w:r>
        <w:t xml:space="preserve">. č. 3182. Předseda na mapovém podkladu </w:t>
      </w:r>
      <w:proofErr w:type="gramStart"/>
      <w:r>
        <w:t>ukázal</w:t>
      </w:r>
      <w:proofErr w:type="gramEnd"/>
      <w:r>
        <w:t xml:space="preserve"> o jaké konkrétní pozemky se jedná.</w:t>
      </w:r>
    </w:p>
    <w:p w14:paraId="0E8697AD" w14:textId="4516DD25" w:rsidR="006F6C23"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Pr>
          <w:b/>
          <w:bCs/>
          <w:i/>
          <w:iCs/>
          <w:color w:val="000000"/>
          <w:u w:val="single"/>
        </w:rPr>
        <w:t>N</w:t>
      </w:r>
      <w:r w:rsidRPr="00BA2C25">
        <w:rPr>
          <w:b/>
          <w:bCs/>
          <w:i/>
          <w:iCs/>
          <w:color w:val="000000"/>
          <w:u w:val="single"/>
        </w:rPr>
        <w:t>ávrh usnesení č. U-1</w:t>
      </w:r>
      <w:r>
        <w:rPr>
          <w:b/>
          <w:bCs/>
          <w:i/>
          <w:iCs/>
          <w:color w:val="000000"/>
          <w:u w:val="single"/>
        </w:rPr>
        <w:t>6</w:t>
      </w:r>
      <w:r w:rsidRPr="00BA2C25">
        <w:rPr>
          <w:b/>
          <w:bCs/>
          <w:i/>
          <w:iCs/>
          <w:color w:val="000000"/>
          <w:u w:val="single"/>
        </w:rPr>
        <w:t>/</w:t>
      </w:r>
      <w:r>
        <w:rPr>
          <w:b/>
          <w:bCs/>
          <w:i/>
          <w:iCs/>
          <w:color w:val="000000"/>
          <w:u w:val="single"/>
        </w:rPr>
        <w:t>2</w:t>
      </w:r>
      <w:r w:rsidR="009F2590">
        <w:rPr>
          <w:b/>
          <w:bCs/>
          <w:i/>
          <w:iCs/>
          <w:color w:val="000000"/>
          <w:u w:val="single"/>
        </w:rPr>
        <w:t>3</w:t>
      </w:r>
      <w:r w:rsidRPr="00BA2C25">
        <w:rPr>
          <w:b/>
          <w:bCs/>
          <w:i/>
          <w:iCs/>
          <w:color w:val="000000"/>
          <w:u w:val="single"/>
        </w:rPr>
        <w:t>/202</w:t>
      </w:r>
      <w:r>
        <w:rPr>
          <w:b/>
          <w:bCs/>
          <w:i/>
          <w:iCs/>
          <w:color w:val="000000"/>
          <w:u w:val="single"/>
        </w:rPr>
        <w:t>5</w:t>
      </w:r>
    </w:p>
    <w:p w14:paraId="56E59118" w14:textId="3CB58A55" w:rsidR="006F6C23" w:rsidRPr="0083408A" w:rsidRDefault="006F6C23" w:rsidP="006F6C23">
      <w:pPr>
        <w:spacing w:after="0"/>
      </w:pPr>
      <w:r w:rsidRPr="0083408A">
        <w:t xml:space="preserve">Zastupitelstvo Obce Kašava </w:t>
      </w:r>
      <w:r w:rsidRPr="009F2590">
        <w:rPr>
          <w:b/>
          <w:bCs/>
        </w:rPr>
        <w:t>schvaluje</w:t>
      </w:r>
      <w:r w:rsidRPr="0083408A">
        <w:t xml:space="preserve"> záměr směny části pozemku </w:t>
      </w:r>
      <w:proofErr w:type="spellStart"/>
      <w:r w:rsidRPr="0083408A">
        <w:t>parc</w:t>
      </w:r>
      <w:proofErr w:type="spellEnd"/>
      <w:r w:rsidRPr="0083408A">
        <w:t xml:space="preserve">. č. 1818/2 za pozemek </w:t>
      </w:r>
      <w:proofErr w:type="spellStart"/>
      <w:r w:rsidRPr="0083408A">
        <w:t>parc</w:t>
      </w:r>
      <w:proofErr w:type="spellEnd"/>
      <w:r w:rsidRPr="0083408A">
        <w:t>. č. 3182 s podmínkou ponechání pruhu o šířce 2</w:t>
      </w:r>
      <w:r>
        <w:t xml:space="preserve"> </w:t>
      </w:r>
      <w:r w:rsidRPr="0083408A">
        <w:t xml:space="preserve">m v pozemku </w:t>
      </w:r>
      <w:proofErr w:type="spellStart"/>
      <w:r w:rsidRPr="0083408A">
        <w:t>parc</w:t>
      </w:r>
      <w:proofErr w:type="spellEnd"/>
      <w:r w:rsidRPr="0083408A">
        <w:t>. č. 1818/2 za účelem průchodu.</w:t>
      </w:r>
    </w:p>
    <w:p w14:paraId="2000A83C" w14:textId="77777777" w:rsidR="006F6C23" w:rsidRPr="00F60EB1"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13</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5442C9D5" w14:textId="77777777" w:rsidR="006F6C23" w:rsidRPr="00BA2C25"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2145C786" w14:textId="77777777" w:rsidR="006F6C23"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3BBDDB25" w14:textId="77777777" w:rsidR="006F6C23" w:rsidRDefault="006F6C23" w:rsidP="006F6C23">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p>
    <w:p w14:paraId="2382ABA0" w14:textId="7D3F0299" w:rsidR="009F2590" w:rsidRDefault="009F2590" w:rsidP="009F2590">
      <w:pPr>
        <w:pStyle w:val="Nadpis4"/>
      </w:pPr>
      <w:r>
        <w:t>16.5.7 Výměna šatních skříní pro zásahovou jednotku</w:t>
      </w:r>
    </w:p>
    <w:p w14:paraId="66FEDCC8" w14:textId="15BAC2B0" w:rsidR="009F2590" w:rsidRDefault="00BC6E9C" w:rsidP="009F2590">
      <w:pPr>
        <w:pBdr>
          <w:top w:val="nil"/>
          <w:left w:val="nil"/>
          <w:bottom w:val="nil"/>
          <w:right w:val="nil"/>
          <w:between w:val="nil"/>
        </w:pBdr>
        <w:tabs>
          <w:tab w:val="left" w:pos="756"/>
          <w:tab w:val="left" w:pos="1526"/>
        </w:tabs>
        <w:autoSpaceDN/>
        <w:spacing w:line="240" w:lineRule="auto"/>
        <w:jc w:val="both"/>
        <w:textAlignment w:val="auto"/>
      </w:pPr>
      <w:r>
        <w:t>Předsedající přednesl žádost Jednotky sboru dobrovolných hasičů Kašava na nákup dvou šatních skříní pro celkem 6 zásahových obleků, které jsou za poslední 2 roky nakoupeny z dotačních titulů.</w:t>
      </w:r>
    </w:p>
    <w:p w14:paraId="5A68E5AE" w14:textId="2ECF929B" w:rsidR="009F2590"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Pr>
          <w:b/>
          <w:bCs/>
          <w:i/>
          <w:iCs/>
          <w:color w:val="000000"/>
          <w:u w:val="single"/>
        </w:rPr>
        <w:t>N</w:t>
      </w:r>
      <w:r w:rsidRPr="00BA2C25">
        <w:rPr>
          <w:b/>
          <w:bCs/>
          <w:i/>
          <w:iCs/>
          <w:color w:val="000000"/>
          <w:u w:val="single"/>
        </w:rPr>
        <w:t>ávrh usnesení č. U-1</w:t>
      </w:r>
      <w:r>
        <w:rPr>
          <w:b/>
          <w:bCs/>
          <w:i/>
          <w:iCs/>
          <w:color w:val="000000"/>
          <w:u w:val="single"/>
        </w:rPr>
        <w:t>6</w:t>
      </w:r>
      <w:r w:rsidRPr="00BA2C25">
        <w:rPr>
          <w:b/>
          <w:bCs/>
          <w:i/>
          <w:iCs/>
          <w:color w:val="000000"/>
          <w:u w:val="single"/>
        </w:rPr>
        <w:t>/</w:t>
      </w:r>
      <w:r>
        <w:rPr>
          <w:b/>
          <w:bCs/>
          <w:i/>
          <w:iCs/>
          <w:color w:val="000000"/>
          <w:u w:val="single"/>
        </w:rPr>
        <w:t>24</w:t>
      </w:r>
      <w:r w:rsidRPr="00BA2C25">
        <w:rPr>
          <w:b/>
          <w:bCs/>
          <w:i/>
          <w:iCs/>
          <w:color w:val="000000"/>
          <w:u w:val="single"/>
        </w:rPr>
        <w:t>/202</w:t>
      </w:r>
      <w:r>
        <w:rPr>
          <w:b/>
          <w:bCs/>
          <w:i/>
          <w:iCs/>
          <w:color w:val="000000"/>
          <w:u w:val="single"/>
        </w:rPr>
        <w:t>5</w:t>
      </w:r>
    </w:p>
    <w:p w14:paraId="5E5B1AE6" w14:textId="00205BF8" w:rsidR="009F2590" w:rsidRPr="00090B47" w:rsidRDefault="009F2590" w:rsidP="009F2590">
      <w:r w:rsidRPr="00090B47">
        <w:t xml:space="preserve">Zastupitelstvo Obce Kašava </w:t>
      </w:r>
      <w:r w:rsidRPr="009F2590">
        <w:rPr>
          <w:b/>
          <w:bCs/>
        </w:rPr>
        <w:t>schvaluje</w:t>
      </w:r>
      <w:r w:rsidRPr="00090B47">
        <w:t xml:space="preserve"> zakoupení dvou šatních skříní na 6 zásahových obleků pro JSDH Kašava do </w:t>
      </w:r>
      <w:proofErr w:type="gramStart"/>
      <w:r w:rsidRPr="00090B47">
        <w:t>20.000,-</w:t>
      </w:r>
      <w:proofErr w:type="gramEnd"/>
      <w:r w:rsidRPr="00090B47">
        <w:t xml:space="preserve"> </w:t>
      </w:r>
      <w:r>
        <w:t xml:space="preserve">Kč </w:t>
      </w:r>
      <w:r w:rsidRPr="00090B47">
        <w:t>bez DPH</w:t>
      </w:r>
      <w:r>
        <w:t>.</w:t>
      </w:r>
    </w:p>
    <w:p w14:paraId="0C513669" w14:textId="77777777" w:rsidR="009F2590" w:rsidRPr="00F60EB1"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13</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22A10621" w14:textId="77777777" w:rsidR="009F2590" w:rsidRPr="00BA2C25"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1674EB5E" w14:textId="77777777" w:rsidR="009F2590"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646EB015" w14:textId="77777777" w:rsidR="006F6C23" w:rsidRDefault="006F6C23" w:rsidP="006F6C23">
      <w:pPr>
        <w:pBdr>
          <w:top w:val="nil"/>
          <w:left w:val="nil"/>
          <w:bottom w:val="nil"/>
          <w:right w:val="nil"/>
          <w:between w:val="nil"/>
        </w:pBdr>
        <w:tabs>
          <w:tab w:val="left" w:pos="756"/>
          <w:tab w:val="left" w:pos="1526"/>
        </w:tabs>
        <w:autoSpaceDN/>
        <w:spacing w:line="240" w:lineRule="auto"/>
        <w:jc w:val="both"/>
        <w:textAlignment w:val="auto"/>
        <w:rPr>
          <w:b/>
          <w:bCs/>
          <w:iCs/>
          <w:color w:val="000000"/>
        </w:rPr>
      </w:pPr>
    </w:p>
    <w:p w14:paraId="4E49EEB2" w14:textId="3AA87181" w:rsidR="009F2590" w:rsidRDefault="009F2590" w:rsidP="009F2590">
      <w:pPr>
        <w:pStyle w:val="Nadpis4"/>
      </w:pPr>
      <w:r>
        <w:t>16.5.8 Územní plán</w:t>
      </w:r>
    </w:p>
    <w:p w14:paraId="055708DF" w14:textId="05C4A2FD" w:rsidR="009F2590" w:rsidRDefault="00BC6E9C" w:rsidP="009F2590">
      <w:pPr>
        <w:pBdr>
          <w:top w:val="nil"/>
          <w:left w:val="nil"/>
          <w:bottom w:val="nil"/>
          <w:right w:val="nil"/>
          <w:between w:val="nil"/>
        </w:pBdr>
        <w:tabs>
          <w:tab w:val="left" w:pos="756"/>
          <w:tab w:val="left" w:pos="1526"/>
        </w:tabs>
        <w:autoSpaceDN/>
        <w:spacing w:line="240" w:lineRule="auto"/>
        <w:jc w:val="both"/>
        <w:textAlignment w:val="auto"/>
      </w:pPr>
      <w:r>
        <w:t>Předsedající informoval o zpracování Zprávy o uplatňování Územního plánu Kašava (na podzim roku 2024), ve zprávě se uvádí, jak se uplatňuje stanovený územní plán. Proběhla debata zastupitelů ohledně územního plánu, obecní úřad eviduje již mnoho žádostí na změnu územního plánu. Předsedající dále informoval, jakmile budou schváleny pozemkové úpravy, tak by zastupitelé měli rozhodnout jak dále s územním plánem, zda nechat vytvořit nový nebo jít cestou změny stávajícího územního plánu.</w:t>
      </w:r>
    </w:p>
    <w:p w14:paraId="76FBFD31" w14:textId="220EF22C" w:rsidR="009F2590"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Pr>
          <w:b/>
          <w:bCs/>
          <w:i/>
          <w:iCs/>
          <w:color w:val="000000"/>
          <w:u w:val="single"/>
        </w:rPr>
        <w:t>N</w:t>
      </w:r>
      <w:r w:rsidRPr="00BA2C25">
        <w:rPr>
          <w:b/>
          <w:bCs/>
          <w:i/>
          <w:iCs/>
          <w:color w:val="000000"/>
          <w:u w:val="single"/>
        </w:rPr>
        <w:t>ávrh usnesení č. U-1</w:t>
      </w:r>
      <w:r>
        <w:rPr>
          <w:b/>
          <w:bCs/>
          <w:i/>
          <w:iCs/>
          <w:color w:val="000000"/>
          <w:u w:val="single"/>
        </w:rPr>
        <w:t>6</w:t>
      </w:r>
      <w:r w:rsidRPr="00BA2C25">
        <w:rPr>
          <w:b/>
          <w:bCs/>
          <w:i/>
          <w:iCs/>
          <w:color w:val="000000"/>
          <w:u w:val="single"/>
        </w:rPr>
        <w:t>/</w:t>
      </w:r>
      <w:r>
        <w:rPr>
          <w:b/>
          <w:bCs/>
          <w:i/>
          <w:iCs/>
          <w:color w:val="000000"/>
          <w:u w:val="single"/>
        </w:rPr>
        <w:t>25</w:t>
      </w:r>
      <w:r w:rsidRPr="00BA2C25">
        <w:rPr>
          <w:b/>
          <w:bCs/>
          <w:i/>
          <w:iCs/>
          <w:color w:val="000000"/>
          <w:u w:val="single"/>
        </w:rPr>
        <w:t>/202</w:t>
      </w:r>
      <w:r>
        <w:rPr>
          <w:b/>
          <w:bCs/>
          <w:i/>
          <w:iCs/>
          <w:color w:val="000000"/>
          <w:u w:val="single"/>
        </w:rPr>
        <w:t>5</w:t>
      </w:r>
    </w:p>
    <w:p w14:paraId="64CC60E6" w14:textId="6D439A09" w:rsidR="009F2590" w:rsidRPr="00084DD1" w:rsidRDefault="009F2590" w:rsidP="009F2590">
      <w:pPr>
        <w:spacing w:after="0"/>
      </w:pPr>
      <w:r w:rsidRPr="00084DD1">
        <w:t>Zastupitelstvo Obce Kašava</w:t>
      </w:r>
      <w:r>
        <w:t>:</w:t>
      </w:r>
    </w:p>
    <w:p w14:paraId="0FAE530A" w14:textId="43502A28" w:rsidR="009F2590" w:rsidRPr="00084DD1" w:rsidRDefault="009F2590" w:rsidP="009F2590">
      <w:pPr>
        <w:pStyle w:val="Odstavecseseznamem"/>
        <w:numPr>
          <w:ilvl w:val="0"/>
          <w:numId w:val="160"/>
        </w:numPr>
        <w:autoSpaceDN/>
        <w:spacing w:after="0" w:line="240" w:lineRule="auto"/>
        <w:textAlignment w:val="auto"/>
      </w:pPr>
      <w:r w:rsidRPr="009F2590">
        <w:rPr>
          <w:b/>
          <w:bCs/>
        </w:rPr>
        <w:t>projednalo</w:t>
      </w:r>
      <w:r w:rsidRPr="00084DD1">
        <w:t xml:space="preserve"> v souladu s </w:t>
      </w:r>
      <w:proofErr w:type="spellStart"/>
      <w:r w:rsidRPr="00084DD1">
        <w:t>ust</w:t>
      </w:r>
      <w:proofErr w:type="spellEnd"/>
      <w:r w:rsidRPr="00084DD1">
        <w:t xml:space="preserve">. § 6 odst. 5 písm. e) zákona č.183/2006 Sb., o územním plánování a stavebním řádu (stavební zákon), ve znění pozdějších předpisů, za použití </w:t>
      </w:r>
      <w:proofErr w:type="spellStart"/>
      <w:r w:rsidRPr="00084DD1">
        <w:t>ust</w:t>
      </w:r>
      <w:proofErr w:type="spellEnd"/>
      <w:r w:rsidRPr="00084DD1">
        <w:t xml:space="preserve">. § 323 odst. 2 zákona č. 283/2021 Sb., stavební zákon, ve znění pozdějších předpisů (nový stavební zákon) a dále jen stavební zákon, Zprávu o uplatňování Územního plánu Kašava v uplynulém období </w:t>
      </w:r>
      <w:r w:rsidR="00BC6E9C" w:rsidRPr="00084DD1">
        <w:t>2017–2024</w:t>
      </w:r>
      <w:r>
        <w:t>,</w:t>
      </w:r>
    </w:p>
    <w:p w14:paraId="2DB4674C" w14:textId="1D88EE15" w:rsidR="009F2590" w:rsidRPr="00084DD1" w:rsidRDefault="009F2590" w:rsidP="009F2590">
      <w:pPr>
        <w:pStyle w:val="Odstavecseseznamem"/>
        <w:numPr>
          <w:ilvl w:val="0"/>
          <w:numId w:val="160"/>
        </w:numPr>
        <w:autoSpaceDN/>
        <w:spacing w:after="0" w:line="240" w:lineRule="auto"/>
        <w:textAlignment w:val="auto"/>
      </w:pPr>
      <w:r w:rsidRPr="009F2590">
        <w:rPr>
          <w:b/>
          <w:bCs/>
        </w:rPr>
        <w:t>schvaluje</w:t>
      </w:r>
      <w:r w:rsidRPr="00084DD1">
        <w:t xml:space="preserve"> v souladu s </w:t>
      </w:r>
      <w:proofErr w:type="spellStart"/>
      <w:r w:rsidRPr="00084DD1">
        <w:t>ust</w:t>
      </w:r>
      <w:proofErr w:type="spellEnd"/>
      <w:r w:rsidRPr="00084DD1">
        <w:t xml:space="preserve">. § 55 odst. 1 a ve spojení s </w:t>
      </w:r>
      <w:proofErr w:type="spellStart"/>
      <w:r w:rsidRPr="00084DD1">
        <w:t>ust</w:t>
      </w:r>
      <w:proofErr w:type="spellEnd"/>
      <w:r w:rsidRPr="00084DD1">
        <w:t xml:space="preserve">. § 47 odst. 5 zákona č.183/2006 Sb., o územním plánování a stavebním řádu (stavební zákon), ve znění pozdějších předpisů, za použití </w:t>
      </w:r>
      <w:proofErr w:type="spellStart"/>
      <w:r w:rsidRPr="00084DD1">
        <w:t>ust</w:t>
      </w:r>
      <w:proofErr w:type="spellEnd"/>
      <w:r w:rsidRPr="00084DD1">
        <w:t xml:space="preserve">. § 323 odst. 2 zákona č. 283/2021 Sb., stavební zákon, ve znění pozdějších předpisů (nový stavební zákon) Zprávu o uplatňování Územního plánu Kašava v uplynulém období </w:t>
      </w:r>
      <w:r w:rsidR="00BC6E9C" w:rsidRPr="00084DD1">
        <w:t>2017–2024</w:t>
      </w:r>
      <w:r w:rsidRPr="00084DD1">
        <w:t>, včetně pokynů pro zpracování návrhu změny Územního plánu Kašava</w:t>
      </w:r>
      <w:r>
        <w:t>,</w:t>
      </w:r>
    </w:p>
    <w:p w14:paraId="7CEB9F14" w14:textId="23FC9396" w:rsidR="009F2590" w:rsidRPr="00084DD1" w:rsidRDefault="009F2590" w:rsidP="009F2590">
      <w:pPr>
        <w:pStyle w:val="Odstavecseseznamem"/>
        <w:numPr>
          <w:ilvl w:val="0"/>
          <w:numId w:val="160"/>
        </w:numPr>
        <w:autoSpaceDN/>
        <w:spacing w:after="0" w:line="240" w:lineRule="auto"/>
        <w:textAlignment w:val="auto"/>
      </w:pPr>
      <w:r w:rsidRPr="009F2590">
        <w:rPr>
          <w:b/>
          <w:bCs/>
        </w:rPr>
        <w:t>ukládá</w:t>
      </w:r>
      <w:r w:rsidRPr="00084DD1">
        <w:t xml:space="preserve"> </w:t>
      </w:r>
      <w:r>
        <w:t>starostovi</w:t>
      </w:r>
      <w:r w:rsidRPr="00084DD1">
        <w:t xml:space="preserve"> po schválení Zprávy o uplatňování Územního plánu Kašava v uplynulém období </w:t>
      </w:r>
      <w:r w:rsidR="00BC6E9C" w:rsidRPr="00084DD1">
        <w:t>2017–2024</w:t>
      </w:r>
      <w:r w:rsidRPr="00084DD1">
        <w:t xml:space="preserve"> </w:t>
      </w:r>
      <w:r>
        <w:t xml:space="preserve">a po dokončení komplexních pozemkových úprav </w:t>
      </w:r>
      <w:r w:rsidRPr="00084DD1">
        <w:t>zajistit zpracování návrhu změny Územního plánu Kašava</w:t>
      </w:r>
      <w:r>
        <w:t>.</w:t>
      </w:r>
    </w:p>
    <w:p w14:paraId="30A7A3BA" w14:textId="77777777" w:rsidR="009F2590" w:rsidRPr="00F60EB1"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13</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2A40EAA4" w14:textId="77777777" w:rsidR="009F2590" w:rsidRPr="00BA2C25"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177667C7" w14:textId="77777777" w:rsidR="009F2590"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3CD4E45F" w14:textId="77777777" w:rsidR="009F2590" w:rsidRDefault="009F2590" w:rsidP="006F6C23">
      <w:pPr>
        <w:pBdr>
          <w:top w:val="nil"/>
          <w:left w:val="nil"/>
          <w:bottom w:val="nil"/>
          <w:right w:val="nil"/>
          <w:between w:val="nil"/>
        </w:pBdr>
        <w:tabs>
          <w:tab w:val="left" w:pos="756"/>
          <w:tab w:val="left" w:pos="1526"/>
        </w:tabs>
        <w:autoSpaceDN/>
        <w:spacing w:line="240" w:lineRule="auto"/>
        <w:jc w:val="both"/>
        <w:textAlignment w:val="auto"/>
        <w:rPr>
          <w:b/>
          <w:bCs/>
          <w:iCs/>
          <w:color w:val="000000"/>
        </w:rPr>
      </w:pPr>
    </w:p>
    <w:p w14:paraId="331CBB6C" w14:textId="2C865B02" w:rsidR="009F2590" w:rsidRDefault="009F2590" w:rsidP="009F2590">
      <w:pPr>
        <w:pStyle w:val="Nadpis4"/>
      </w:pPr>
      <w:r>
        <w:t xml:space="preserve">16.5.9 </w:t>
      </w:r>
      <w:proofErr w:type="spellStart"/>
      <w:r>
        <w:t>Mr</w:t>
      </w:r>
      <w:r w:rsidR="00343FFC">
        <w:t>ů</w:t>
      </w:r>
      <w:r>
        <w:t>zek</w:t>
      </w:r>
      <w:proofErr w:type="spellEnd"/>
      <w:r>
        <w:t xml:space="preserve"> – D</w:t>
      </w:r>
      <w:r w:rsidR="00BC6E9C">
        <w:t>igitálně technická mapa (DTM)</w:t>
      </w:r>
    </w:p>
    <w:p w14:paraId="704EEF3B" w14:textId="57447E05" w:rsidR="009F2590" w:rsidRDefault="00BC6E9C" w:rsidP="009F2590">
      <w:pPr>
        <w:pBdr>
          <w:top w:val="nil"/>
          <w:left w:val="nil"/>
          <w:bottom w:val="nil"/>
          <w:right w:val="nil"/>
          <w:between w:val="nil"/>
        </w:pBdr>
        <w:tabs>
          <w:tab w:val="left" w:pos="756"/>
          <w:tab w:val="left" w:pos="1526"/>
        </w:tabs>
        <w:autoSpaceDN/>
        <w:spacing w:line="240" w:lineRule="auto"/>
        <w:jc w:val="both"/>
        <w:textAlignment w:val="auto"/>
      </w:pPr>
      <w:r>
        <w:t xml:space="preserve">Předsedající informoval o nově vzniklé digitálně technické mapě (DTM), která vznikla ze staré digitálně technické mapy. Nyní DTM spadá pod státní úřad, dříve zajišťovaly jednotlivé krajské úřady. Předseda přednesl nabídku Ing. Jiřího </w:t>
      </w:r>
      <w:proofErr w:type="spellStart"/>
      <w:r>
        <w:t>Mrůzka</w:t>
      </w:r>
      <w:proofErr w:type="spellEnd"/>
      <w:r>
        <w:t xml:space="preserve"> jako editora Digitální technické mapy Kašava.</w:t>
      </w:r>
    </w:p>
    <w:p w14:paraId="1F3C91D6" w14:textId="0F0F92F9" w:rsidR="009F2590"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Pr>
          <w:b/>
          <w:bCs/>
          <w:i/>
          <w:iCs/>
          <w:color w:val="000000"/>
          <w:u w:val="single"/>
        </w:rPr>
        <w:t>N</w:t>
      </w:r>
      <w:r w:rsidRPr="00BA2C25">
        <w:rPr>
          <w:b/>
          <w:bCs/>
          <w:i/>
          <w:iCs/>
          <w:color w:val="000000"/>
          <w:u w:val="single"/>
        </w:rPr>
        <w:t>ávrh usnesení č. U-1</w:t>
      </w:r>
      <w:r>
        <w:rPr>
          <w:b/>
          <w:bCs/>
          <w:i/>
          <w:iCs/>
          <w:color w:val="000000"/>
          <w:u w:val="single"/>
        </w:rPr>
        <w:t>6</w:t>
      </w:r>
      <w:r w:rsidRPr="00BA2C25">
        <w:rPr>
          <w:b/>
          <w:bCs/>
          <w:i/>
          <w:iCs/>
          <w:color w:val="000000"/>
          <w:u w:val="single"/>
        </w:rPr>
        <w:t>/</w:t>
      </w:r>
      <w:r>
        <w:rPr>
          <w:b/>
          <w:bCs/>
          <w:i/>
          <w:iCs/>
          <w:color w:val="000000"/>
          <w:u w:val="single"/>
        </w:rPr>
        <w:t>26</w:t>
      </w:r>
      <w:r w:rsidRPr="00BA2C25">
        <w:rPr>
          <w:b/>
          <w:bCs/>
          <w:i/>
          <w:iCs/>
          <w:color w:val="000000"/>
          <w:u w:val="single"/>
        </w:rPr>
        <w:t>/202</w:t>
      </w:r>
      <w:r>
        <w:rPr>
          <w:b/>
          <w:bCs/>
          <w:i/>
          <w:iCs/>
          <w:color w:val="000000"/>
          <w:u w:val="single"/>
        </w:rPr>
        <w:t>5</w:t>
      </w:r>
    </w:p>
    <w:p w14:paraId="5F2E5A00" w14:textId="77777777" w:rsidR="009F2590" w:rsidRPr="003C0568" w:rsidRDefault="009F2590" w:rsidP="008A56A8">
      <w:pPr>
        <w:spacing w:after="0"/>
      </w:pPr>
      <w:r w:rsidRPr="003C0568">
        <w:t xml:space="preserve">Zastupitelstvo Obce Kašava </w:t>
      </w:r>
      <w:r w:rsidRPr="009F2590">
        <w:rPr>
          <w:b/>
          <w:bCs/>
        </w:rPr>
        <w:t>schvaluje</w:t>
      </w:r>
      <w:r w:rsidRPr="003C0568">
        <w:t xml:space="preserve"> editora Digitální technické mapy pana Ing. Jiřího </w:t>
      </w:r>
      <w:proofErr w:type="spellStart"/>
      <w:r w:rsidRPr="003C0568">
        <w:t>Mrůzka</w:t>
      </w:r>
      <w:proofErr w:type="spellEnd"/>
      <w:r w:rsidRPr="003C0568">
        <w:t xml:space="preserve"> za </w:t>
      </w:r>
      <w:proofErr w:type="gramStart"/>
      <w:r w:rsidRPr="003C0568">
        <w:t>1</w:t>
      </w:r>
      <w:r>
        <w:t>4</w:t>
      </w:r>
      <w:r w:rsidRPr="003C0568">
        <w:t>.</w:t>
      </w:r>
      <w:r>
        <w:t>4</w:t>
      </w:r>
      <w:r w:rsidRPr="003C0568">
        <w:t>00,-</w:t>
      </w:r>
      <w:proofErr w:type="gramEnd"/>
      <w:r w:rsidRPr="003C0568">
        <w:t xml:space="preserve"> Kč bez DPH za rok</w:t>
      </w:r>
      <w:r>
        <w:t xml:space="preserve"> a pověřuje starostu podpisem smlouvy.</w:t>
      </w:r>
    </w:p>
    <w:p w14:paraId="1002F40C" w14:textId="77777777" w:rsidR="009F2590" w:rsidRPr="00F60EB1"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8D1692">
        <w:rPr>
          <w:i/>
          <w:u w:val="single"/>
          <w:shd w:val="clear" w:color="auto" w:fill="FFFFFF"/>
        </w:rPr>
        <w:t>Hlasování:</w:t>
      </w:r>
      <w:r w:rsidRPr="00F60EB1">
        <w:rPr>
          <w:bCs/>
          <w:iCs/>
          <w:color w:val="000000"/>
        </w:rPr>
        <w:t xml:space="preserve"> </w:t>
      </w:r>
      <w:r w:rsidRPr="00F60EB1">
        <w:rPr>
          <w:bCs/>
          <w:iCs/>
          <w:color w:val="000000"/>
        </w:rPr>
        <w:tab/>
      </w:r>
      <w:r w:rsidRPr="00F60EB1">
        <w:rPr>
          <w:i/>
          <w:shd w:val="clear" w:color="auto" w:fill="FFFFFF"/>
        </w:rPr>
        <w:t xml:space="preserve">PRO – </w:t>
      </w:r>
      <w:r>
        <w:rPr>
          <w:i/>
          <w:shd w:val="clear" w:color="auto" w:fill="FFFFFF"/>
        </w:rPr>
        <w:t>13</w:t>
      </w:r>
      <w:r w:rsidRPr="00F60EB1">
        <w:rPr>
          <w:i/>
          <w:shd w:val="clear" w:color="auto" w:fill="FFFFFF"/>
        </w:rPr>
        <w:tab/>
      </w:r>
      <w:r w:rsidRPr="00F60EB1">
        <w:rPr>
          <w:i/>
          <w:shd w:val="clear" w:color="auto" w:fill="FFFFFF"/>
        </w:rPr>
        <w:tab/>
        <w:t>PROTI –</w:t>
      </w:r>
      <w:r>
        <w:rPr>
          <w:i/>
          <w:shd w:val="clear" w:color="auto" w:fill="FFFFFF"/>
        </w:rPr>
        <w:t xml:space="preserve"> 0</w:t>
      </w:r>
      <w:r w:rsidRPr="00F60EB1">
        <w:rPr>
          <w:i/>
          <w:shd w:val="clear" w:color="auto" w:fill="FFFFFF"/>
        </w:rPr>
        <w:tab/>
      </w:r>
      <w:r>
        <w:rPr>
          <w:i/>
          <w:shd w:val="clear" w:color="auto" w:fill="FFFFFF"/>
        </w:rPr>
        <w:tab/>
      </w:r>
      <w:r w:rsidRPr="00F60EB1">
        <w:rPr>
          <w:i/>
          <w:shd w:val="clear" w:color="auto" w:fill="FFFFFF"/>
        </w:rPr>
        <w:t>ZDRŽELI SE –</w:t>
      </w:r>
      <w:r w:rsidRPr="00F60EB1">
        <w:rPr>
          <w:bCs/>
          <w:i/>
          <w:iCs/>
          <w:color w:val="000000"/>
        </w:rPr>
        <w:t xml:space="preserve"> </w:t>
      </w:r>
      <w:r>
        <w:rPr>
          <w:bCs/>
          <w:i/>
          <w:iCs/>
          <w:color w:val="000000"/>
        </w:rPr>
        <w:t>0</w:t>
      </w:r>
      <w:r w:rsidRPr="00F60EB1">
        <w:rPr>
          <w:bCs/>
          <w:i/>
          <w:iCs/>
          <w:color w:val="000000"/>
        </w:rPr>
        <w:t xml:space="preserve"> </w:t>
      </w:r>
    </w:p>
    <w:p w14:paraId="5C5935D1" w14:textId="77777777" w:rsidR="009F2590" w:rsidRPr="00BA2C25"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p>
    <w:p w14:paraId="65727B60" w14:textId="77777777" w:rsidR="009F2590" w:rsidRDefault="009F2590" w:rsidP="009F2590">
      <w:pPr>
        <w:pBdr>
          <w:top w:val="nil"/>
          <w:left w:val="nil"/>
          <w:bottom w:val="nil"/>
          <w:right w:val="nil"/>
          <w:between w:val="nil"/>
        </w:pBdr>
        <w:tabs>
          <w:tab w:val="left" w:pos="756"/>
          <w:tab w:val="left" w:pos="1526"/>
        </w:tabs>
        <w:autoSpaceDN/>
        <w:spacing w:after="0" w:line="240" w:lineRule="auto"/>
        <w:jc w:val="both"/>
        <w:textAlignment w:val="auto"/>
        <w:rPr>
          <w:b/>
          <w:bCs/>
          <w:iCs/>
          <w:color w:val="000000"/>
        </w:rPr>
      </w:pPr>
      <w:r w:rsidRPr="00805830">
        <w:rPr>
          <w:b/>
          <w:bCs/>
          <w:iCs/>
          <w:color w:val="000000"/>
        </w:rPr>
        <w:t>Usnesení bylo schváleno.</w:t>
      </w:r>
    </w:p>
    <w:p w14:paraId="0BAF3978" w14:textId="77777777" w:rsidR="00D47206" w:rsidRPr="00D47206" w:rsidRDefault="00D47206" w:rsidP="00D47206"/>
    <w:p w14:paraId="762D0A9E" w14:textId="586A261E" w:rsidR="000E7EA2" w:rsidRDefault="000E7EA2" w:rsidP="000E7EA2">
      <w:pPr>
        <w:pStyle w:val="Nadpis2"/>
      </w:pPr>
      <w:r>
        <w:t>1</w:t>
      </w:r>
      <w:r w:rsidR="00D47206">
        <w:t>6.6</w:t>
      </w:r>
      <w:r w:rsidRPr="00BD75E3">
        <w:t xml:space="preserve"> </w:t>
      </w:r>
      <w:r w:rsidR="00D160E7">
        <w:t>Zpráva starosty</w:t>
      </w:r>
    </w:p>
    <w:p w14:paraId="2A0DEE40" w14:textId="45B30298" w:rsidR="00D160E7" w:rsidRDefault="007D420D" w:rsidP="007D420D">
      <w:pPr>
        <w:pStyle w:val="Odstavecseseznamem"/>
        <w:numPr>
          <w:ilvl w:val="0"/>
          <w:numId w:val="162"/>
        </w:numPr>
        <w:spacing w:after="0"/>
      </w:pPr>
      <w:r>
        <w:t>Místní energetická koncepce:</w:t>
      </w:r>
    </w:p>
    <w:p w14:paraId="065E7BB6" w14:textId="0E8F2069" w:rsidR="007D420D" w:rsidRDefault="007D420D" w:rsidP="007D420D">
      <w:pPr>
        <w:pStyle w:val="Odstavecseseznamem"/>
        <w:numPr>
          <w:ilvl w:val="0"/>
          <w:numId w:val="165"/>
        </w:numPr>
      </w:pPr>
      <w:r>
        <w:t>obec měla zájem o čerpání dotace, ale dotační titul je již vyčerpán, tudíž nebudeme realizovat.</w:t>
      </w:r>
    </w:p>
    <w:p w14:paraId="15AA886C" w14:textId="42EA6E0E" w:rsidR="007D420D" w:rsidRDefault="007D420D" w:rsidP="007D420D">
      <w:pPr>
        <w:pStyle w:val="Odstavecseseznamem"/>
        <w:numPr>
          <w:ilvl w:val="0"/>
          <w:numId w:val="162"/>
        </w:numPr>
        <w:spacing w:after="0"/>
      </w:pPr>
      <w:r>
        <w:lastRenderedPageBreak/>
        <w:t>Vodovod:</w:t>
      </w:r>
    </w:p>
    <w:p w14:paraId="563E0FD4" w14:textId="518C5EFE" w:rsidR="007D420D" w:rsidRDefault="007D420D" w:rsidP="007D420D">
      <w:pPr>
        <w:pStyle w:val="Odstavecseseznamem"/>
        <w:numPr>
          <w:ilvl w:val="1"/>
          <w:numId w:val="162"/>
        </w:numPr>
        <w:spacing w:after="0"/>
      </w:pPr>
      <w:r>
        <w:t>výzva ze stavebního úřadu k doplnění.</w:t>
      </w:r>
    </w:p>
    <w:p w14:paraId="5AF1C573" w14:textId="6ADCCCB4" w:rsidR="007D420D" w:rsidRDefault="007D420D" w:rsidP="007D420D">
      <w:pPr>
        <w:pStyle w:val="Odstavecseseznamem"/>
        <w:numPr>
          <w:ilvl w:val="0"/>
          <w:numId w:val="162"/>
        </w:numPr>
        <w:spacing w:after="0"/>
      </w:pPr>
      <w:r>
        <w:t>Jednání s COOP:</w:t>
      </w:r>
    </w:p>
    <w:p w14:paraId="00AC329D" w14:textId="35C9A5F7" w:rsidR="007D420D" w:rsidRDefault="007D420D" w:rsidP="007D420D">
      <w:pPr>
        <w:pStyle w:val="Odstavecseseznamem"/>
        <w:numPr>
          <w:ilvl w:val="1"/>
          <w:numId w:val="162"/>
        </w:numPr>
        <w:spacing w:after="0"/>
      </w:pPr>
      <w:r>
        <w:t>možný výkup budovy obchodu, svolání obhlídky na prohlídku budovy.</w:t>
      </w:r>
    </w:p>
    <w:p w14:paraId="5242812E" w14:textId="764652E2" w:rsidR="007D420D" w:rsidRDefault="007D420D" w:rsidP="007D420D">
      <w:pPr>
        <w:pStyle w:val="Odstavecseseznamem"/>
        <w:numPr>
          <w:ilvl w:val="0"/>
          <w:numId w:val="162"/>
        </w:numPr>
        <w:spacing w:after="0"/>
      </w:pPr>
      <w:r>
        <w:t>Dotisk kuchařky</w:t>
      </w:r>
    </w:p>
    <w:p w14:paraId="66ED3D68" w14:textId="61FA7591" w:rsidR="007D420D" w:rsidRDefault="007D420D" w:rsidP="007D420D">
      <w:pPr>
        <w:pStyle w:val="Odstavecseseznamem"/>
        <w:numPr>
          <w:ilvl w:val="0"/>
          <w:numId w:val="162"/>
        </w:numPr>
        <w:spacing w:after="0"/>
      </w:pPr>
      <w:r>
        <w:t>Sadová úprava nad obecním úřadem</w:t>
      </w:r>
      <w:r w:rsidR="00CA098A">
        <w:t>:</w:t>
      </w:r>
    </w:p>
    <w:p w14:paraId="3B4D2801" w14:textId="1B38A64D" w:rsidR="00CA098A" w:rsidRDefault="00CA098A" w:rsidP="00CA098A">
      <w:pPr>
        <w:pStyle w:val="Odstavecseseznamem"/>
        <w:numPr>
          <w:ilvl w:val="1"/>
          <w:numId w:val="162"/>
        </w:numPr>
        <w:spacing w:after="0"/>
      </w:pPr>
      <w:r>
        <w:t>vyrovnání děr/nerovností a následná výsadba.</w:t>
      </w:r>
    </w:p>
    <w:p w14:paraId="2F475B48" w14:textId="346BF355" w:rsidR="007D420D" w:rsidRDefault="007D420D" w:rsidP="007D420D">
      <w:pPr>
        <w:pStyle w:val="Odstavecseseznamem"/>
        <w:numPr>
          <w:ilvl w:val="0"/>
          <w:numId w:val="162"/>
        </w:numPr>
        <w:spacing w:after="0"/>
      </w:pPr>
      <w:r>
        <w:t>Odpadové hospodářství:</w:t>
      </w:r>
    </w:p>
    <w:p w14:paraId="75510F48" w14:textId="6A84043A" w:rsidR="007D420D" w:rsidRDefault="007D420D" w:rsidP="00D160E7">
      <w:pPr>
        <w:pStyle w:val="Odstavecseseznamem"/>
        <w:numPr>
          <w:ilvl w:val="1"/>
          <w:numId w:val="162"/>
        </w:numPr>
      </w:pPr>
      <w:r>
        <w:t xml:space="preserve">proběhla schůzka </w:t>
      </w:r>
      <w:r w:rsidR="00CA098A">
        <w:t xml:space="preserve">se zástupci z řad zastupitelů </w:t>
      </w:r>
      <w:r>
        <w:t>s firmou JRK na téma odpadové hospodářství, obecní úřad plánuje další schůzky s jinými f</w:t>
      </w:r>
      <w:r w:rsidR="00CA098A">
        <w:t>i</w:t>
      </w:r>
      <w:r>
        <w:t>rmami, které se věnují odpadovému hospodářství.</w:t>
      </w:r>
      <w:r w:rsidR="00CA098A">
        <w:t xml:space="preserve"> Obec plánuje od roku 2026 přejít na motivační program odpadového hospodářství.</w:t>
      </w:r>
    </w:p>
    <w:p w14:paraId="26BFEDBC" w14:textId="0CCC1BB0" w:rsidR="00D160E7" w:rsidRDefault="00D160E7" w:rsidP="00D160E7">
      <w:pPr>
        <w:rPr>
          <w:rFonts w:asciiTheme="majorHAnsi" w:eastAsiaTheme="majorEastAsia" w:hAnsiTheme="majorHAnsi" w:cstheme="majorBidi"/>
          <w:color w:val="2F5496" w:themeColor="accent1" w:themeShade="BF"/>
          <w:sz w:val="26"/>
          <w:szCs w:val="26"/>
        </w:rPr>
      </w:pPr>
      <w:r w:rsidRPr="00D160E7">
        <w:rPr>
          <w:rFonts w:asciiTheme="majorHAnsi" w:eastAsiaTheme="majorEastAsia" w:hAnsiTheme="majorHAnsi" w:cstheme="majorBidi"/>
          <w:color w:val="2F5496" w:themeColor="accent1" w:themeShade="BF"/>
          <w:sz w:val="26"/>
          <w:szCs w:val="26"/>
        </w:rPr>
        <w:t>16.7 Diskuse</w:t>
      </w:r>
    </w:p>
    <w:p w14:paraId="3B2AEA85" w14:textId="11EF248F" w:rsidR="00CA098A" w:rsidRDefault="00CA098A" w:rsidP="00CA098A">
      <w:pPr>
        <w:pStyle w:val="Odstavecseseznamem"/>
        <w:numPr>
          <w:ilvl w:val="0"/>
          <w:numId w:val="162"/>
        </w:numPr>
        <w:spacing w:after="0"/>
      </w:pPr>
      <w:r w:rsidRPr="00CA098A">
        <w:t>P. Štěpán</w:t>
      </w:r>
      <w:r>
        <w:t xml:space="preserve"> – Josefovská zabijačka, termín 22. března.</w:t>
      </w:r>
    </w:p>
    <w:p w14:paraId="4C9A0B0F" w14:textId="26CD1DE0" w:rsidR="00CA098A" w:rsidRPr="00CA098A" w:rsidRDefault="00CA098A" w:rsidP="00EE7F83">
      <w:pPr>
        <w:pStyle w:val="Odstavecseseznamem"/>
        <w:numPr>
          <w:ilvl w:val="0"/>
          <w:numId w:val="162"/>
        </w:numPr>
        <w:spacing w:after="0"/>
      </w:pPr>
      <w:r>
        <w:t xml:space="preserve">J. Holý – </w:t>
      </w:r>
      <w:proofErr w:type="spellStart"/>
      <w:r>
        <w:t>pumptrack</w:t>
      </w:r>
      <w:proofErr w:type="spellEnd"/>
      <w:r>
        <w:t xml:space="preserve"> dráha na místě bývalého kulturáku.</w:t>
      </w:r>
    </w:p>
    <w:p w14:paraId="61D2FC7C" w14:textId="11C4AE4D" w:rsidR="000E7EA2" w:rsidRDefault="000E7EA2" w:rsidP="00E07E22"/>
    <w:p w14:paraId="5F76DA70" w14:textId="2750A2AC" w:rsidR="000E7EA2" w:rsidRPr="00E07E22" w:rsidRDefault="000E7EA2" w:rsidP="000E7EA2">
      <w:pPr>
        <w:pStyle w:val="Nadpis2"/>
      </w:pPr>
      <w:r>
        <w:t>1</w:t>
      </w:r>
      <w:r w:rsidR="00D47206">
        <w:t>6.</w:t>
      </w:r>
      <w:r w:rsidR="00D160E7">
        <w:t>8</w:t>
      </w:r>
      <w:r>
        <w:t xml:space="preserve"> Závěr</w:t>
      </w:r>
    </w:p>
    <w:p w14:paraId="22EF46E5" w14:textId="77777777" w:rsidR="0065701A" w:rsidRPr="00BD75E3" w:rsidRDefault="00D14D6E">
      <w:pPr>
        <w:tabs>
          <w:tab w:val="left" w:pos="756"/>
          <w:tab w:val="left" w:pos="1526"/>
        </w:tabs>
        <w:spacing w:after="0" w:line="240" w:lineRule="auto"/>
        <w:jc w:val="both"/>
      </w:pPr>
      <w:r w:rsidRPr="00BD75E3">
        <w:t>Na závěr starosta obce Bc. Petr Černoch poděkoval všem přítomným za účast a zasedání ukončil.</w:t>
      </w:r>
    </w:p>
    <w:p w14:paraId="507F8ADE" w14:textId="2D8F2E81" w:rsidR="0065701A" w:rsidRPr="00BD75E3" w:rsidRDefault="00D14D6E">
      <w:pPr>
        <w:tabs>
          <w:tab w:val="left" w:pos="756"/>
          <w:tab w:val="left" w:pos="1526"/>
        </w:tabs>
        <w:spacing w:after="0"/>
        <w:jc w:val="both"/>
      </w:pPr>
      <w:r w:rsidRPr="00BD75E3">
        <w:t>________________________________________________________________________________</w:t>
      </w:r>
    </w:p>
    <w:p w14:paraId="47FF5205" w14:textId="70E037AD" w:rsidR="0065701A" w:rsidRPr="00BD75E3" w:rsidRDefault="00D14D6E">
      <w:pPr>
        <w:tabs>
          <w:tab w:val="left" w:pos="756"/>
          <w:tab w:val="left" w:pos="1526"/>
        </w:tabs>
        <w:spacing w:after="0"/>
        <w:jc w:val="both"/>
      </w:pPr>
      <w:r w:rsidRPr="00BD75E3">
        <w:rPr>
          <w:b/>
        </w:rPr>
        <w:t>Zapsal</w:t>
      </w:r>
      <w:r w:rsidRPr="00BD75E3">
        <w:t>:</w:t>
      </w:r>
      <w:r w:rsidR="00950B45">
        <w:tab/>
      </w:r>
      <w:r w:rsidR="00262C00">
        <w:t>Ing. Tomáš Holík</w:t>
      </w:r>
      <w:r w:rsidRPr="00BD75E3">
        <w:tab/>
      </w:r>
    </w:p>
    <w:p w14:paraId="28FA6ED2" w14:textId="4CCF4CDD" w:rsidR="0065701A" w:rsidRDefault="00D14D6E">
      <w:pPr>
        <w:tabs>
          <w:tab w:val="left" w:pos="756"/>
          <w:tab w:val="left" w:pos="993"/>
        </w:tabs>
        <w:spacing w:after="0"/>
        <w:jc w:val="both"/>
      </w:pPr>
      <w:r w:rsidRPr="00BD75E3">
        <w:rPr>
          <w:b/>
        </w:rPr>
        <w:t>Dne</w:t>
      </w:r>
      <w:r w:rsidRPr="00BD75E3">
        <w:t>:</w:t>
      </w:r>
      <w:r w:rsidR="00950B45">
        <w:tab/>
      </w:r>
      <w:r w:rsidR="00DE6579">
        <w:t>20.2</w:t>
      </w:r>
      <w:r w:rsidR="009100AA">
        <w:t>.</w:t>
      </w:r>
      <w:r w:rsidRPr="00BD75E3">
        <w:t>202</w:t>
      </w:r>
      <w:r w:rsidR="00DE6579">
        <w:t>5</w:t>
      </w:r>
    </w:p>
    <w:p w14:paraId="0904FF74" w14:textId="77777777" w:rsidR="00966D82" w:rsidRPr="00BD75E3" w:rsidRDefault="00966D82">
      <w:pPr>
        <w:tabs>
          <w:tab w:val="left" w:pos="756"/>
          <w:tab w:val="left" w:pos="993"/>
        </w:tabs>
        <w:spacing w:after="0"/>
        <w:jc w:val="both"/>
      </w:pPr>
    </w:p>
    <w:p w14:paraId="2A7A426F" w14:textId="77777777" w:rsidR="0065701A" w:rsidRPr="00BD75E3" w:rsidRDefault="00D14D6E">
      <w:pPr>
        <w:tabs>
          <w:tab w:val="left" w:pos="756"/>
          <w:tab w:val="left" w:pos="993"/>
        </w:tabs>
        <w:spacing w:after="0"/>
        <w:jc w:val="both"/>
      </w:pPr>
      <w:r w:rsidRPr="00BD75E3">
        <w:rPr>
          <w:b/>
          <w:shd w:val="clear" w:color="auto" w:fill="FFFFFF"/>
        </w:rPr>
        <w:t>Ověřovatelé zápisu</w:t>
      </w:r>
      <w:r w:rsidRPr="00BD75E3">
        <w:rPr>
          <w:shd w:val="clear" w:color="auto" w:fill="FFFFFF"/>
        </w:rPr>
        <w:t xml:space="preserve">: </w:t>
      </w:r>
      <w:r w:rsidRPr="00BD75E3">
        <w:rPr>
          <w:shd w:val="clear" w:color="auto" w:fill="FFFFFF"/>
        </w:rPr>
        <w:tab/>
        <w:t>Mgr. Zdeněk Vlk</w:t>
      </w:r>
      <w:r w:rsidRPr="00BD75E3">
        <w:rPr>
          <w:shd w:val="clear" w:color="auto" w:fill="FFFFFF"/>
        </w:rPr>
        <w:tab/>
      </w:r>
      <w:r w:rsidRPr="00BD75E3">
        <w:rPr>
          <w:sz w:val="10"/>
          <w:szCs w:val="10"/>
          <w:shd w:val="clear" w:color="auto" w:fill="FFFFFF"/>
        </w:rPr>
        <w:t>.............................................................................................................................................................................</w:t>
      </w:r>
    </w:p>
    <w:p w14:paraId="2F53757D" w14:textId="77777777" w:rsidR="0065701A" w:rsidRPr="00BD75E3" w:rsidRDefault="0065701A">
      <w:pPr>
        <w:tabs>
          <w:tab w:val="left" w:pos="756"/>
          <w:tab w:val="left" w:pos="993"/>
        </w:tabs>
        <w:spacing w:after="0"/>
        <w:jc w:val="both"/>
        <w:rPr>
          <w:shd w:val="clear" w:color="auto" w:fill="FFFF00"/>
        </w:rPr>
      </w:pPr>
    </w:p>
    <w:p w14:paraId="2FCF1C18" w14:textId="77777777" w:rsidR="0065701A" w:rsidRPr="00BD75E3" w:rsidRDefault="00D14D6E">
      <w:pPr>
        <w:shd w:val="clear" w:color="auto" w:fill="FFFFFF"/>
        <w:tabs>
          <w:tab w:val="left" w:pos="756"/>
          <w:tab w:val="left" w:pos="993"/>
        </w:tabs>
        <w:spacing w:after="0"/>
        <w:jc w:val="both"/>
      </w:pPr>
      <w:r w:rsidRPr="00BD75E3">
        <w:rPr>
          <w:shd w:val="clear" w:color="auto" w:fill="FFFFFF"/>
        </w:rPr>
        <w:tab/>
      </w:r>
      <w:r w:rsidRPr="00BD75E3">
        <w:rPr>
          <w:shd w:val="clear" w:color="auto" w:fill="FFFFFF"/>
        </w:rPr>
        <w:tab/>
      </w:r>
      <w:r w:rsidRPr="00BD75E3">
        <w:rPr>
          <w:shd w:val="clear" w:color="auto" w:fill="FFFFFF"/>
        </w:rPr>
        <w:tab/>
        <w:t xml:space="preserve">               Jaroslav Holý        </w:t>
      </w:r>
      <w:r w:rsidRPr="00BD75E3">
        <w:rPr>
          <w:shd w:val="clear" w:color="auto" w:fill="FFFFFF"/>
        </w:rPr>
        <w:tab/>
      </w:r>
      <w:r w:rsidRPr="00BD75E3">
        <w:rPr>
          <w:sz w:val="10"/>
          <w:szCs w:val="10"/>
          <w:shd w:val="clear" w:color="auto" w:fill="FFFFFF"/>
        </w:rPr>
        <w:t>..............................................................................................................................................................................</w:t>
      </w:r>
    </w:p>
    <w:p w14:paraId="360E8899" w14:textId="77777777" w:rsidR="0065701A" w:rsidRPr="00BD75E3" w:rsidRDefault="0065701A">
      <w:pPr>
        <w:tabs>
          <w:tab w:val="left" w:pos="756"/>
          <w:tab w:val="left" w:pos="1526"/>
        </w:tabs>
        <w:spacing w:after="0"/>
        <w:jc w:val="both"/>
      </w:pPr>
    </w:p>
    <w:p w14:paraId="669B1AAA" w14:textId="77777777" w:rsidR="0065701A" w:rsidRPr="00BD75E3" w:rsidRDefault="0065701A">
      <w:pPr>
        <w:tabs>
          <w:tab w:val="left" w:pos="756"/>
          <w:tab w:val="left" w:pos="1526"/>
        </w:tabs>
        <w:spacing w:after="0"/>
        <w:jc w:val="both"/>
      </w:pPr>
    </w:p>
    <w:p w14:paraId="675AD7BA" w14:textId="77777777" w:rsidR="0065701A" w:rsidRPr="00BD75E3" w:rsidRDefault="00D14D6E">
      <w:pPr>
        <w:tabs>
          <w:tab w:val="left" w:pos="756"/>
          <w:tab w:val="left" w:pos="1526"/>
        </w:tabs>
        <w:spacing w:after="0"/>
        <w:jc w:val="center"/>
      </w:pPr>
      <w:r w:rsidRPr="00BD75E3">
        <w:rPr>
          <w:sz w:val="10"/>
          <w:szCs w:val="10"/>
        </w:rPr>
        <w:t>..............................................................................................................................................................................</w:t>
      </w:r>
    </w:p>
    <w:p w14:paraId="725A296F" w14:textId="1C5D3EAB" w:rsidR="0065701A" w:rsidRPr="00DB3DDD" w:rsidRDefault="00D14D6E" w:rsidP="00DB3DDD">
      <w:pPr>
        <w:tabs>
          <w:tab w:val="left" w:pos="756"/>
          <w:tab w:val="left" w:pos="1526"/>
        </w:tabs>
        <w:spacing w:after="0"/>
        <w:jc w:val="center"/>
      </w:pPr>
      <w:r w:rsidRPr="00BD75E3">
        <w:t>Bc. Petr Černoch, starosta obce Kašava</w:t>
      </w:r>
    </w:p>
    <w:sectPr w:rsidR="0065701A" w:rsidRPr="00DB3DDD">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EA51" w14:textId="77777777" w:rsidR="00606E84" w:rsidRDefault="00606E84">
      <w:pPr>
        <w:spacing w:after="0" w:line="240" w:lineRule="auto"/>
      </w:pPr>
      <w:r>
        <w:separator/>
      </w:r>
    </w:p>
  </w:endnote>
  <w:endnote w:type="continuationSeparator" w:id="0">
    <w:p w14:paraId="302AF1FE" w14:textId="77777777" w:rsidR="00606E84" w:rsidRDefault="0060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Myriad Pro">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CDAD" w14:textId="77777777" w:rsidR="00571B5B" w:rsidRDefault="00571B5B">
    <w:pPr>
      <w:pStyle w:val="Zpat"/>
      <w:jc w:val="center"/>
    </w:pPr>
  </w:p>
  <w:p w14:paraId="32893FD6" w14:textId="77777777" w:rsidR="00571B5B" w:rsidRDefault="00571B5B">
    <w:pPr>
      <w:pStyle w:val="Zpat"/>
      <w:jc w:val="center"/>
    </w:pPr>
    <w:r>
      <w:fldChar w:fldCharType="begin"/>
    </w:r>
    <w:r>
      <w:instrText xml:space="preserve"> PAGE </w:instrText>
    </w:r>
    <w:r>
      <w:fldChar w:fldCharType="separate"/>
    </w:r>
    <w:r>
      <w:t>2</w:t>
    </w:r>
    <w:r>
      <w:fldChar w:fldCharType="end"/>
    </w:r>
  </w:p>
  <w:p w14:paraId="5662D45A" w14:textId="77777777" w:rsidR="00571B5B" w:rsidRDefault="00571B5B">
    <w:pPr>
      <w:pStyle w:val="Zpat"/>
    </w:pPr>
  </w:p>
  <w:p w14:paraId="287951D8" w14:textId="77777777" w:rsidR="00571B5B" w:rsidRDefault="00571B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D719" w14:textId="77777777" w:rsidR="00606E84" w:rsidRDefault="00606E84">
      <w:pPr>
        <w:spacing w:after="0" w:line="240" w:lineRule="auto"/>
      </w:pPr>
      <w:r>
        <w:rPr>
          <w:color w:val="000000"/>
        </w:rPr>
        <w:separator/>
      </w:r>
    </w:p>
  </w:footnote>
  <w:footnote w:type="continuationSeparator" w:id="0">
    <w:p w14:paraId="553B1301" w14:textId="77777777" w:rsidR="00606E84" w:rsidRDefault="00606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0E0"/>
    <w:multiLevelType w:val="multilevel"/>
    <w:tmpl w:val="86CCA49E"/>
    <w:styleLink w:val="WWOutlineListStyle5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1AA134C"/>
    <w:multiLevelType w:val="hybridMultilevel"/>
    <w:tmpl w:val="074C45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078BB"/>
    <w:multiLevelType w:val="multilevel"/>
    <w:tmpl w:val="EA625A3E"/>
    <w:styleLink w:val="WWOutlineListStyle11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478130A"/>
    <w:multiLevelType w:val="hybridMultilevel"/>
    <w:tmpl w:val="C8421B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5D6B62"/>
    <w:multiLevelType w:val="hybridMultilevel"/>
    <w:tmpl w:val="AEB4D8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2659B"/>
    <w:multiLevelType w:val="multilevel"/>
    <w:tmpl w:val="8288053C"/>
    <w:styleLink w:val="WWOutlineListStyle4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81126F9"/>
    <w:multiLevelType w:val="hybridMultilevel"/>
    <w:tmpl w:val="A0AC8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170275"/>
    <w:multiLevelType w:val="multilevel"/>
    <w:tmpl w:val="F348C7AA"/>
    <w:styleLink w:val="WWOutlineListStyle8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8857453"/>
    <w:multiLevelType w:val="multilevel"/>
    <w:tmpl w:val="CD282400"/>
    <w:styleLink w:val="WWOutlineListStyle7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99B339A"/>
    <w:multiLevelType w:val="multilevel"/>
    <w:tmpl w:val="8BACF010"/>
    <w:styleLink w:val="WWOutlineListStyle11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A0477B8"/>
    <w:multiLevelType w:val="multilevel"/>
    <w:tmpl w:val="1A520C34"/>
    <w:styleLink w:val="WWOutlineListStyle6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A574A84"/>
    <w:multiLevelType w:val="multilevel"/>
    <w:tmpl w:val="D4AEA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7E4366"/>
    <w:multiLevelType w:val="hybridMultilevel"/>
    <w:tmpl w:val="E494AC86"/>
    <w:lvl w:ilvl="0" w:tplc="BA362F96">
      <w:start w:val="15"/>
      <w:numFmt w:val="bullet"/>
      <w:lvlText w:val="-"/>
      <w:lvlJc w:val="left"/>
      <w:pPr>
        <w:ind w:left="1110" w:hanging="360"/>
      </w:pPr>
      <w:rPr>
        <w:rFonts w:ascii="Calibri" w:eastAsia="Calibri" w:hAnsi="Calibri" w:cs="Calibri"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13" w15:restartNumberingAfterBreak="0">
    <w:nsid w:val="0BB9691D"/>
    <w:multiLevelType w:val="multilevel"/>
    <w:tmpl w:val="8662D6FE"/>
    <w:styleLink w:val="WWOutlineListStyle6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C0A1DF1"/>
    <w:multiLevelType w:val="hybridMultilevel"/>
    <w:tmpl w:val="F0EE72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D57E3D"/>
    <w:multiLevelType w:val="multilevel"/>
    <w:tmpl w:val="783AB192"/>
    <w:styleLink w:val="WWOutlineListStyle8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0D2334D9"/>
    <w:multiLevelType w:val="multilevel"/>
    <w:tmpl w:val="52389E4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0D785727"/>
    <w:multiLevelType w:val="multilevel"/>
    <w:tmpl w:val="5B2C13D4"/>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0ECB23EB"/>
    <w:multiLevelType w:val="multilevel"/>
    <w:tmpl w:val="5AF4A8C8"/>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0F3F0D0B"/>
    <w:multiLevelType w:val="hybridMultilevel"/>
    <w:tmpl w:val="AEB4D8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00A0E51"/>
    <w:multiLevelType w:val="multilevel"/>
    <w:tmpl w:val="EE061AD0"/>
    <w:styleLink w:val="WWOutlineListStyle8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1FF1018"/>
    <w:multiLevelType w:val="multilevel"/>
    <w:tmpl w:val="46386206"/>
    <w:styleLink w:val="WWOutlineListStyle9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13DA41C2"/>
    <w:multiLevelType w:val="multilevel"/>
    <w:tmpl w:val="DCC27B6A"/>
    <w:styleLink w:val="WWOutlineListStyle5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43E3823"/>
    <w:multiLevelType w:val="multilevel"/>
    <w:tmpl w:val="CE7A9D08"/>
    <w:styleLink w:val="WWOutlineListStyle11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4B06903"/>
    <w:multiLevelType w:val="multilevel"/>
    <w:tmpl w:val="E2CC4FD8"/>
    <w:styleLink w:val="WWOutlineListStyle7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14D42BBB"/>
    <w:multiLevelType w:val="multilevel"/>
    <w:tmpl w:val="CA829288"/>
    <w:styleLink w:val="WWOutlineListStyle8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1562758E"/>
    <w:multiLevelType w:val="multilevel"/>
    <w:tmpl w:val="52389E4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15702920"/>
    <w:multiLevelType w:val="multilevel"/>
    <w:tmpl w:val="D0807F22"/>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15947FE8"/>
    <w:multiLevelType w:val="multilevel"/>
    <w:tmpl w:val="7D50D740"/>
    <w:styleLink w:val="WWOutlineListStyle3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15D42901"/>
    <w:multiLevelType w:val="multilevel"/>
    <w:tmpl w:val="A380D238"/>
    <w:styleLink w:val="WWOutlineListStyle7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16933C0C"/>
    <w:multiLevelType w:val="multilevel"/>
    <w:tmpl w:val="928ED74E"/>
    <w:styleLink w:val="WWOutlineListStyle1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17541A20"/>
    <w:multiLevelType w:val="multilevel"/>
    <w:tmpl w:val="D88639D4"/>
    <w:styleLink w:val="WWOutlineListStyle5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18413A80"/>
    <w:multiLevelType w:val="multilevel"/>
    <w:tmpl w:val="F6FA9266"/>
    <w:styleLink w:val="WWOutlineListStyle10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19725006"/>
    <w:multiLevelType w:val="multilevel"/>
    <w:tmpl w:val="5D00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3A3123"/>
    <w:multiLevelType w:val="hybridMultilevel"/>
    <w:tmpl w:val="04ACA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DD11393"/>
    <w:multiLevelType w:val="multilevel"/>
    <w:tmpl w:val="3DA2D898"/>
    <w:styleLink w:val="WWOutlineListStyle10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20272CAD"/>
    <w:multiLevelType w:val="multilevel"/>
    <w:tmpl w:val="33C45A9E"/>
    <w:styleLink w:val="WWNum81"/>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37" w15:restartNumberingAfterBreak="0">
    <w:nsid w:val="20BB5663"/>
    <w:multiLevelType w:val="multilevel"/>
    <w:tmpl w:val="CC9C012C"/>
    <w:styleLink w:val="WWOutlineListStyle6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2274713B"/>
    <w:multiLevelType w:val="multilevel"/>
    <w:tmpl w:val="6D4A1792"/>
    <w:styleLink w:val="WWOutlineListStyle7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23995881"/>
    <w:multiLevelType w:val="multilevel"/>
    <w:tmpl w:val="06C2AD6C"/>
    <w:styleLink w:val="WWOutlineListStyle1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249D498C"/>
    <w:multiLevelType w:val="multilevel"/>
    <w:tmpl w:val="6F8CACA8"/>
    <w:styleLink w:val="WWOutlineListStyle3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24E633AE"/>
    <w:multiLevelType w:val="multilevel"/>
    <w:tmpl w:val="C4A45826"/>
    <w:styleLink w:val="WWOutlineListStyle10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275A5971"/>
    <w:multiLevelType w:val="multilevel"/>
    <w:tmpl w:val="15CC84CA"/>
    <w:styleLink w:val="WWOutlineListStyle9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276748A1"/>
    <w:multiLevelType w:val="hybridMultilevel"/>
    <w:tmpl w:val="AFEEB7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80A3112"/>
    <w:multiLevelType w:val="multilevel"/>
    <w:tmpl w:val="84BA5EA4"/>
    <w:styleLink w:val="WWOutlineListStyle6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28643E51"/>
    <w:multiLevelType w:val="multilevel"/>
    <w:tmpl w:val="BF2CAE86"/>
    <w:styleLink w:val="WWOutlineListStyle6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2938012C"/>
    <w:multiLevelType w:val="multilevel"/>
    <w:tmpl w:val="4796BA38"/>
    <w:styleLink w:val="WWOutlineListStyle3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29765AED"/>
    <w:multiLevelType w:val="hybridMultilevel"/>
    <w:tmpl w:val="5546F1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AA06FE0"/>
    <w:multiLevelType w:val="multilevel"/>
    <w:tmpl w:val="5D16ACDE"/>
    <w:styleLink w:val="WWOutlineListStyle1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2C83523A"/>
    <w:multiLevelType w:val="multilevel"/>
    <w:tmpl w:val="9368A7B2"/>
    <w:styleLink w:val="WWOutlineListStyle6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2DED1288"/>
    <w:multiLevelType w:val="multilevel"/>
    <w:tmpl w:val="61A216C0"/>
    <w:styleLink w:val="WWOutlineListStyle5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2E6818F9"/>
    <w:multiLevelType w:val="multilevel"/>
    <w:tmpl w:val="71DEE966"/>
    <w:styleLink w:val="WWOutlineListStyle1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2E913F3C"/>
    <w:multiLevelType w:val="multilevel"/>
    <w:tmpl w:val="2EFE1AA6"/>
    <w:styleLink w:val="WWOutlineListStyle11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EF661D8"/>
    <w:multiLevelType w:val="multilevel"/>
    <w:tmpl w:val="E8F822AE"/>
    <w:styleLink w:val="WWOutlineListStyle2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2FBB5524"/>
    <w:multiLevelType w:val="multilevel"/>
    <w:tmpl w:val="F7C86672"/>
    <w:styleLink w:val="WWOutlineListStyle3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305E36FC"/>
    <w:multiLevelType w:val="multilevel"/>
    <w:tmpl w:val="45FC2826"/>
    <w:styleLink w:val="WWOutlineListStyle5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31861C51"/>
    <w:multiLevelType w:val="hybridMultilevel"/>
    <w:tmpl w:val="9BB269E6"/>
    <w:lvl w:ilvl="0" w:tplc="2D988514">
      <w:numFmt w:val="bullet"/>
      <w:lvlText w:val="-"/>
      <w:lvlJc w:val="left"/>
      <w:pPr>
        <w:ind w:left="720" w:hanging="360"/>
      </w:pPr>
      <w:rPr>
        <w:rFonts w:ascii="Calibri" w:eastAsia="Calibri" w:hAnsi="Calibri" w:cs="Calibri" w:hint="default"/>
      </w:rPr>
    </w:lvl>
    <w:lvl w:ilvl="1" w:tplc="04050001">
      <w:start w:val="1"/>
      <w:numFmt w:val="bullet"/>
      <w:lvlText w:val=""/>
      <w:lvlJc w:val="left"/>
      <w:pPr>
        <w:ind w:left="1068"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2077282"/>
    <w:multiLevelType w:val="hybridMultilevel"/>
    <w:tmpl w:val="38A686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2FE02E3"/>
    <w:multiLevelType w:val="multilevel"/>
    <w:tmpl w:val="B7001BAC"/>
    <w:styleLink w:val="WWOutlineListStyle8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33BC6282"/>
    <w:multiLevelType w:val="multilevel"/>
    <w:tmpl w:val="BBB4842E"/>
    <w:styleLink w:val="WWOutlineListStyle7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34C072FB"/>
    <w:multiLevelType w:val="multilevel"/>
    <w:tmpl w:val="D08E6398"/>
    <w:styleLink w:val="WWOutlineListStyle3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34C10759"/>
    <w:multiLevelType w:val="multilevel"/>
    <w:tmpl w:val="009A7A66"/>
    <w:lvl w:ilvl="0">
      <w:numFmt w:val="bullet"/>
      <w:lvlText w:val="●"/>
      <w:lvlJc w:val="left"/>
      <w:pPr>
        <w:ind w:left="1004" w:hanging="360"/>
      </w:pPr>
      <w:rPr>
        <w:rFonts w:ascii="Noto Sans Symbols" w:eastAsia="Noto Sans Symbols" w:hAnsi="Noto Sans Symbols" w:cs="Noto Sans Symbols"/>
      </w:rPr>
    </w:lvl>
    <w:lvl w:ilvl="1">
      <w:numFmt w:val="bullet"/>
      <w:lvlText w:val="o"/>
      <w:lvlJc w:val="left"/>
      <w:pPr>
        <w:ind w:left="1724" w:hanging="360"/>
      </w:pPr>
      <w:rPr>
        <w:rFonts w:ascii="Courier New" w:eastAsia="Courier New" w:hAnsi="Courier New" w:cs="Courier New"/>
      </w:rPr>
    </w:lvl>
    <w:lvl w:ilvl="2">
      <w:numFmt w:val="bullet"/>
      <w:lvlText w:val="▪"/>
      <w:lvlJc w:val="left"/>
      <w:pPr>
        <w:ind w:left="2444" w:hanging="360"/>
      </w:pPr>
      <w:rPr>
        <w:rFonts w:ascii="Noto Sans Symbols" w:eastAsia="Noto Sans Symbols" w:hAnsi="Noto Sans Symbols" w:cs="Noto Sans Symbols"/>
      </w:rPr>
    </w:lvl>
    <w:lvl w:ilvl="3">
      <w:numFmt w:val="bullet"/>
      <w:lvlText w:val="●"/>
      <w:lvlJc w:val="left"/>
      <w:pPr>
        <w:ind w:left="3164" w:hanging="360"/>
      </w:pPr>
      <w:rPr>
        <w:rFonts w:ascii="Noto Sans Symbols" w:eastAsia="Noto Sans Symbols" w:hAnsi="Noto Sans Symbols" w:cs="Noto Sans Symbols"/>
      </w:rPr>
    </w:lvl>
    <w:lvl w:ilvl="4">
      <w:numFmt w:val="bullet"/>
      <w:lvlText w:val="o"/>
      <w:lvlJc w:val="left"/>
      <w:pPr>
        <w:ind w:left="3884" w:hanging="360"/>
      </w:pPr>
      <w:rPr>
        <w:rFonts w:ascii="Courier New" w:eastAsia="Courier New" w:hAnsi="Courier New" w:cs="Courier New"/>
      </w:rPr>
    </w:lvl>
    <w:lvl w:ilvl="5">
      <w:numFmt w:val="bullet"/>
      <w:lvlText w:val="▪"/>
      <w:lvlJc w:val="left"/>
      <w:pPr>
        <w:ind w:left="4604" w:hanging="360"/>
      </w:pPr>
      <w:rPr>
        <w:rFonts w:ascii="Noto Sans Symbols" w:eastAsia="Noto Sans Symbols" w:hAnsi="Noto Sans Symbols" w:cs="Noto Sans Symbols"/>
      </w:rPr>
    </w:lvl>
    <w:lvl w:ilvl="6">
      <w:numFmt w:val="bullet"/>
      <w:lvlText w:val="●"/>
      <w:lvlJc w:val="left"/>
      <w:pPr>
        <w:ind w:left="5324" w:hanging="360"/>
      </w:pPr>
      <w:rPr>
        <w:rFonts w:ascii="Noto Sans Symbols" w:eastAsia="Noto Sans Symbols" w:hAnsi="Noto Sans Symbols" w:cs="Noto Sans Symbols"/>
      </w:rPr>
    </w:lvl>
    <w:lvl w:ilvl="7">
      <w:numFmt w:val="bullet"/>
      <w:lvlText w:val="o"/>
      <w:lvlJc w:val="left"/>
      <w:pPr>
        <w:ind w:left="6044" w:hanging="360"/>
      </w:pPr>
      <w:rPr>
        <w:rFonts w:ascii="Courier New" w:eastAsia="Courier New" w:hAnsi="Courier New" w:cs="Courier New"/>
      </w:rPr>
    </w:lvl>
    <w:lvl w:ilvl="8">
      <w:numFmt w:val="bullet"/>
      <w:lvlText w:val="▪"/>
      <w:lvlJc w:val="left"/>
      <w:pPr>
        <w:ind w:left="6764" w:hanging="360"/>
      </w:pPr>
      <w:rPr>
        <w:rFonts w:ascii="Noto Sans Symbols" w:eastAsia="Noto Sans Symbols" w:hAnsi="Noto Sans Symbols" w:cs="Noto Sans Symbols"/>
      </w:rPr>
    </w:lvl>
  </w:abstractNum>
  <w:abstractNum w:abstractNumId="62" w15:restartNumberingAfterBreak="0">
    <w:nsid w:val="34E31F41"/>
    <w:multiLevelType w:val="multilevel"/>
    <w:tmpl w:val="92D222CA"/>
    <w:styleLink w:val="WWOutlineListStyle3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36EE7AC8"/>
    <w:multiLevelType w:val="multilevel"/>
    <w:tmpl w:val="3AEAA3F0"/>
    <w:styleLink w:val="WWOutlineListStyle9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7B71B37"/>
    <w:multiLevelType w:val="multilevel"/>
    <w:tmpl w:val="679C3F26"/>
    <w:styleLink w:val="WWOutlineListStyle10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38EA2456"/>
    <w:multiLevelType w:val="hybridMultilevel"/>
    <w:tmpl w:val="37D20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3A2F688E"/>
    <w:multiLevelType w:val="multilevel"/>
    <w:tmpl w:val="DD522BA8"/>
    <w:styleLink w:val="WWOutlineListStyle8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3D5403E4"/>
    <w:multiLevelType w:val="multilevel"/>
    <w:tmpl w:val="EF02AB04"/>
    <w:styleLink w:val="WWOutlineListStyle9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3DA34B39"/>
    <w:multiLevelType w:val="multilevel"/>
    <w:tmpl w:val="0D4C63E8"/>
    <w:styleLink w:val="WWOutlineListStyle5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3E19777F"/>
    <w:multiLevelType w:val="hybridMultilevel"/>
    <w:tmpl w:val="37D202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1286C06"/>
    <w:multiLevelType w:val="multilevel"/>
    <w:tmpl w:val="F2A65BDE"/>
    <w:styleLink w:val="WWOutlineListStyle5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4150593C"/>
    <w:multiLevelType w:val="multilevel"/>
    <w:tmpl w:val="1E4EEFC6"/>
    <w:styleLink w:val="WWOutlineListStyle5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41546E6A"/>
    <w:multiLevelType w:val="multilevel"/>
    <w:tmpl w:val="49744284"/>
    <w:styleLink w:val="WWOutlineListStyle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42225083"/>
    <w:multiLevelType w:val="multilevel"/>
    <w:tmpl w:val="EC60DB0A"/>
    <w:styleLink w:val="WWOutlineListStyle2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42504B75"/>
    <w:multiLevelType w:val="multilevel"/>
    <w:tmpl w:val="02A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25D2BBE"/>
    <w:multiLevelType w:val="multilevel"/>
    <w:tmpl w:val="A2148A36"/>
    <w:styleLink w:val="WWOutlineListStyle6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42C66C5B"/>
    <w:multiLevelType w:val="multilevel"/>
    <w:tmpl w:val="466AC4E2"/>
    <w:styleLink w:val="WWOutlineListStyle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42F85F4F"/>
    <w:multiLevelType w:val="multilevel"/>
    <w:tmpl w:val="3392AF7C"/>
    <w:styleLink w:val="WWOutlineListStyle2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43B373FA"/>
    <w:multiLevelType w:val="multilevel"/>
    <w:tmpl w:val="28F0DC28"/>
    <w:styleLink w:val="WWOutlineListStyle7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456E5459"/>
    <w:multiLevelType w:val="multilevel"/>
    <w:tmpl w:val="29586A64"/>
    <w:styleLink w:val="WWOutlineListStyle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459D5430"/>
    <w:multiLevelType w:val="multilevel"/>
    <w:tmpl w:val="1E6C8B20"/>
    <w:styleLink w:val="WWOutlineListStyle2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45D37371"/>
    <w:multiLevelType w:val="multilevel"/>
    <w:tmpl w:val="1C5C3B9C"/>
    <w:styleLink w:val="WWOutlineListStyle11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46043980"/>
    <w:multiLevelType w:val="multilevel"/>
    <w:tmpl w:val="236644E0"/>
    <w:styleLink w:val="WWOutlineListStyle4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464173DA"/>
    <w:multiLevelType w:val="multilevel"/>
    <w:tmpl w:val="76DEB66A"/>
    <w:styleLink w:val="WWOutlineListStyle1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486179B8"/>
    <w:multiLevelType w:val="multilevel"/>
    <w:tmpl w:val="BF6C18F8"/>
    <w:styleLink w:val="WWOutlineListStyle9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489A0879"/>
    <w:multiLevelType w:val="multilevel"/>
    <w:tmpl w:val="656099CE"/>
    <w:styleLink w:val="WWOutlineListStyle1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4A600CAE"/>
    <w:multiLevelType w:val="multilevel"/>
    <w:tmpl w:val="3DA66C3C"/>
    <w:styleLink w:val="WWOutlineListStyle5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4C0A6C40"/>
    <w:multiLevelType w:val="multilevel"/>
    <w:tmpl w:val="2AC06698"/>
    <w:styleLink w:val="WWNum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8" w15:restartNumberingAfterBreak="0">
    <w:nsid w:val="4CC852C0"/>
    <w:multiLevelType w:val="multilevel"/>
    <w:tmpl w:val="B66C025C"/>
    <w:styleLink w:val="WWOutlineListStyle2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4E4751C0"/>
    <w:multiLevelType w:val="multilevel"/>
    <w:tmpl w:val="E5BE6488"/>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ECF262A"/>
    <w:multiLevelType w:val="multilevel"/>
    <w:tmpl w:val="C344787E"/>
    <w:styleLink w:val="WWOutlineListStyle1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15:restartNumberingAfterBreak="0">
    <w:nsid w:val="4F023A05"/>
    <w:multiLevelType w:val="multilevel"/>
    <w:tmpl w:val="0622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1F19E3"/>
    <w:multiLevelType w:val="multilevel"/>
    <w:tmpl w:val="BE0C7B44"/>
    <w:styleLink w:val="WWOutlineListStyle8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15:restartNumberingAfterBreak="0">
    <w:nsid w:val="4F913C85"/>
    <w:multiLevelType w:val="hybridMultilevel"/>
    <w:tmpl w:val="F9CCAC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4FF107D7"/>
    <w:multiLevelType w:val="hybridMultilevel"/>
    <w:tmpl w:val="C8421B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0CD1EA3"/>
    <w:multiLevelType w:val="hybridMultilevel"/>
    <w:tmpl w:val="6B0AD0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510E5529"/>
    <w:multiLevelType w:val="multilevel"/>
    <w:tmpl w:val="8132D502"/>
    <w:styleLink w:val="WWOutlineListStyle4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15:restartNumberingAfterBreak="0">
    <w:nsid w:val="523468FD"/>
    <w:multiLevelType w:val="hybridMultilevel"/>
    <w:tmpl w:val="F0EE72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5235057A"/>
    <w:multiLevelType w:val="multilevel"/>
    <w:tmpl w:val="9A2890A2"/>
    <w:styleLink w:val="WWOutlineListStyle2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52D33DE1"/>
    <w:multiLevelType w:val="multilevel"/>
    <w:tmpl w:val="664C0786"/>
    <w:styleLink w:val="WWOutlineListStyle6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15:restartNumberingAfterBreak="0">
    <w:nsid w:val="52D907FA"/>
    <w:multiLevelType w:val="multilevel"/>
    <w:tmpl w:val="49B292CE"/>
    <w:styleLink w:val="WWOutlineListStyle9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53E52E66"/>
    <w:multiLevelType w:val="multilevel"/>
    <w:tmpl w:val="79FA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8B6F64"/>
    <w:multiLevelType w:val="multilevel"/>
    <w:tmpl w:val="48A40876"/>
    <w:styleLink w:val="WWOutlineListStyle118"/>
    <w:lvl w:ilvl="0">
      <w:start w:val="1"/>
      <w:numFmt w:val="decimal"/>
      <w:pStyle w:val="Nadpis1"/>
      <w:lvlText w:val="%1."/>
      <w:lvlJc w:val="left"/>
      <w:pPr>
        <w:ind w:left="720" w:hanging="360"/>
      </w:pPr>
    </w:lvl>
    <w:lvl w:ilvl="1">
      <w:start w:val="1"/>
      <w:numFmt w:val="none"/>
      <w:lvlText w:val=""/>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3" w15:restartNumberingAfterBreak="0">
    <w:nsid w:val="55AD1DCE"/>
    <w:multiLevelType w:val="multilevel"/>
    <w:tmpl w:val="5B181C30"/>
    <w:styleLink w:val="WWOutlineListStyle1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564673DC"/>
    <w:multiLevelType w:val="hybridMultilevel"/>
    <w:tmpl w:val="1A50B65E"/>
    <w:lvl w:ilvl="0" w:tplc="A482B18A">
      <w:start w:val="2"/>
      <w:numFmt w:val="lowerLetter"/>
      <w:lvlText w:val="%1."/>
      <w:lvlJc w:val="left"/>
      <w:pPr>
        <w:tabs>
          <w:tab w:val="num" w:pos="720"/>
        </w:tabs>
        <w:ind w:left="720" w:hanging="360"/>
      </w:pPr>
    </w:lvl>
    <w:lvl w:ilvl="1" w:tplc="6F1AB830" w:tentative="1">
      <w:start w:val="1"/>
      <w:numFmt w:val="decimal"/>
      <w:lvlText w:val="%2."/>
      <w:lvlJc w:val="left"/>
      <w:pPr>
        <w:tabs>
          <w:tab w:val="num" w:pos="1440"/>
        </w:tabs>
        <w:ind w:left="1440" w:hanging="360"/>
      </w:pPr>
    </w:lvl>
    <w:lvl w:ilvl="2" w:tplc="867248FC" w:tentative="1">
      <w:start w:val="1"/>
      <w:numFmt w:val="decimal"/>
      <w:lvlText w:val="%3."/>
      <w:lvlJc w:val="left"/>
      <w:pPr>
        <w:tabs>
          <w:tab w:val="num" w:pos="2160"/>
        </w:tabs>
        <w:ind w:left="2160" w:hanging="360"/>
      </w:pPr>
    </w:lvl>
    <w:lvl w:ilvl="3" w:tplc="4D1EEC2E" w:tentative="1">
      <w:start w:val="1"/>
      <w:numFmt w:val="decimal"/>
      <w:lvlText w:val="%4."/>
      <w:lvlJc w:val="left"/>
      <w:pPr>
        <w:tabs>
          <w:tab w:val="num" w:pos="2880"/>
        </w:tabs>
        <w:ind w:left="2880" w:hanging="360"/>
      </w:pPr>
    </w:lvl>
    <w:lvl w:ilvl="4" w:tplc="424CCD1A" w:tentative="1">
      <w:start w:val="1"/>
      <w:numFmt w:val="decimal"/>
      <w:lvlText w:val="%5."/>
      <w:lvlJc w:val="left"/>
      <w:pPr>
        <w:tabs>
          <w:tab w:val="num" w:pos="3600"/>
        </w:tabs>
        <w:ind w:left="3600" w:hanging="360"/>
      </w:pPr>
    </w:lvl>
    <w:lvl w:ilvl="5" w:tplc="0408FF04" w:tentative="1">
      <w:start w:val="1"/>
      <w:numFmt w:val="decimal"/>
      <w:lvlText w:val="%6."/>
      <w:lvlJc w:val="left"/>
      <w:pPr>
        <w:tabs>
          <w:tab w:val="num" w:pos="4320"/>
        </w:tabs>
        <w:ind w:left="4320" w:hanging="360"/>
      </w:pPr>
    </w:lvl>
    <w:lvl w:ilvl="6" w:tplc="C0C6E2E6" w:tentative="1">
      <w:start w:val="1"/>
      <w:numFmt w:val="decimal"/>
      <w:lvlText w:val="%7."/>
      <w:lvlJc w:val="left"/>
      <w:pPr>
        <w:tabs>
          <w:tab w:val="num" w:pos="5040"/>
        </w:tabs>
        <w:ind w:left="5040" w:hanging="360"/>
      </w:pPr>
    </w:lvl>
    <w:lvl w:ilvl="7" w:tplc="372CFC1A" w:tentative="1">
      <w:start w:val="1"/>
      <w:numFmt w:val="decimal"/>
      <w:lvlText w:val="%8."/>
      <w:lvlJc w:val="left"/>
      <w:pPr>
        <w:tabs>
          <w:tab w:val="num" w:pos="5760"/>
        </w:tabs>
        <w:ind w:left="5760" w:hanging="360"/>
      </w:pPr>
    </w:lvl>
    <w:lvl w:ilvl="8" w:tplc="2C8A231A" w:tentative="1">
      <w:start w:val="1"/>
      <w:numFmt w:val="decimal"/>
      <w:lvlText w:val="%9."/>
      <w:lvlJc w:val="left"/>
      <w:pPr>
        <w:tabs>
          <w:tab w:val="num" w:pos="6480"/>
        </w:tabs>
        <w:ind w:left="6480" w:hanging="360"/>
      </w:pPr>
    </w:lvl>
  </w:abstractNum>
  <w:abstractNum w:abstractNumId="105" w15:restartNumberingAfterBreak="0">
    <w:nsid w:val="56A11976"/>
    <w:multiLevelType w:val="hybridMultilevel"/>
    <w:tmpl w:val="DE448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56EB3EB7"/>
    <w:multiLevelType w:val="multilevel"/>
    <w:tmpl w:val="83A85936"/>
    <w:styleLink w:val="WWOutlineListStyle11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15:restartNumberingAfterBreak="0">
    <w:nsid w:val="56FE0DC4"/>
    <w:multiLevelType w:val="hybridMultilevel"/>
    <w:tmpl w:val="D5F6F4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8" w15:restartNumberingAfterBreak="0">
    <w:nsid w:val="575E717A"/>
    <w:multiLevelType w:val="multilevel"/>
    <w:tmpl w:val="5D0C0FFC"/>
    <w:styleLink w:val="WWOutlineListStyle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15:restartNumberingAfterBreak="0">
    <w:nsid w:val="576D3172"/>
    <w:multiLevelType w:val="hybridMultilevel"/>
    <w:tmpl w:val="AE081F32"/>
    <w:lvl w:ilvl="0" w:tplc="4A30A4CC">
      <w:start w:val="9"/>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58DD5C89"/>
    <w:multiLevelType w:val="multilevel"/>
    <w:tmpl w:val="5596BD7A"/>
    <w:styleLink w:val="WWOutlineListStyle1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15:restartNumberingAfterBreak="0">
    <w:nsid w:val="59346F74"/>
    <w:multiLevelType w:val="hybridMultilevel"/>
    <w:tmpl w:val="E4808A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2" w15:restartNumberingAfterBreak="0">
    <w:nsid w:val="596C4ADD"/>
    <w:multiLevelType w:val="hybridMultilevel"/>
    <w:tmpl w:val="9F3A0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5A117F9B"/>
    <w:multiLevelType w:val="multilevel"/>
    <w:tmpl w:val="83968D04"/>
    <w:styleLink w:val="WWOutlineListStyle10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15:restartNumberingAfterBreak="0">
    <w:nsid w:val="5A122490"/>
    <w:multiLevelType w:val="multilevel"/>
    <w:tmpl w:val="ACE2D02A"/>
    <w:styleLink w:val="WWOutlineListStyle9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5B203543"/>
    <w:multiLevelType w:val="multilevel"/>
    <w:tmpl w:val="108E8DDA"/>
    <w:styleLink w:val="WWOutlineListStyle2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5BC279C9"/>
    <w:multiLevelType w:val="multilevel"/>
    <w:tmpl w:val="B008BF94"/>
    <w:styleLink w:val="WWOutlineListStyle4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5C5C7FE3"/>
    <w:multiLevelType w:val="multilevel"/>
    <w:tmpl w:val="08D2B476"/>
    <w:styleLink w:val="WWOutlineListStyle9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5CBE2669"/>
    <w:multiLevelType w:val="multilevel"/>
    <w:tmpl w:val="77D6ACD6"/>
    <w:styleLink w:val="WWOutlineListStyle3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15:restartNumberingAfterBreak="0">
    <w:nsid w:val="5E4D0BB0"/>
    <w:multiLevelType w:val="multilevel"/>
    <w:tmpl w:val="31E0C208"/>
    <w:styleLink w:val="WWOutlineListStyle11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616361D0"/>
    <w:multiLevelType w:val="multilevel"/>
    <w:tmpl w:val="5BA4F6AC"/>
    <w:styleLink w:val="WWOutlineListStyle2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15:restartNumberingAfterBreak="0">
    <w:nsid w:val="62797AA2"/>
    <w:multiLevelType w:val="hybridMultilevel"/>
    <w:tmpl w:val="A29CA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62D973E5"/>
    <w:multiLevelType w:val="multilevel"/>
    <w:tmpl w:val="D13C73C0"/>
    <w:styleLink w:val="WWOutlineListStyle8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15:restartNumberingAfterBreak="0">
    <w:nsid w:val="65926467"/>
    <w:multiLevelType w:val="multilevel"/>
    <w:tmpl w:val="007AB7F0"/>
    <w:styleLink w:val="WWOutlineListStyle7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66063360"/>
    <w:multiLevelType w:val="multilevel"/>
    <w:tmpl w:val="4FDC1324"/>
    <w:styleLink w:val="WWOutlineListStyle11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15:restartNumberingAfterBreak="0">
    <w:nsid w:val="66E93BB7"/>
    <w:multiLevelType w:val="multilevel"/>
    <w:tmpl w:val="54743FEA"/>
    <w:styleLink w:val="WWOutlineListStyle1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672E20EE"/>
    <w:multiLevelType w:val="multilevel"/>
    <w:tmpl w:val="029EAF8A"/>
    <w:styleLink w:val="WWOutlineListStyle5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15:restartNumberingAfterBreak="0">
    <w:nsid w:val="67BD1C77"/>
    <w:multiLevelType w:val="hybridMultilevel"/>
    <w:tmpl w:val="FE384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8" w15:restartNumberingAfterBreak="0">
    <w:nsid w:val="68652C32"/>
    <w:multiLevelType w:val="multilevel"/>
    <w:tmpl w:val="6B028EE0"/>
    <w:styleLink w:val="WWOutlineListStyle3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15:restartNumberingAfterBreak="0">
    <w:nsid w:val="68B70B4C"/>
    <w:multiLevelType w:val="multilevel"/>
    <w:tmpl w:val="11B0103E"/>
    <w:styleLink w:val="WWOutlineListStyle10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15:restartNumberingAfterBreak="0">
    <w:nsid w:val="69332454"/>
    <w:multiLevelType w:val="multilevel"/>
    <w:tmpl w:val="C1E60EBA"/>
    <w:styleLink w:val="WWOutlineListStyle4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15:restartNumberingAfterBreak="0">
    <w:nsid w:val="6956454B"/>
    <w:multiLevelType w:val="hybridMultilevel"/>
    <w:tmpl w:val="335CC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6A645E01"/>
    <w:multiLevelType w:val="multilevel"/>
    <w:tmpl w:val="0D7467BE"/>
    <w:styleLink w:val="WWOutlineListStyle8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15:restartNumberingAfterBreak="0">
    <w:nsid w:val="6A8238C5"/>
    <w:multiLevelType w:val="multilevel"/>
    <w:tmpl w:val="53A2EC76"/>
    <w:styleLink w:val="WWOutlineListStyle4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15:restartNumberingAfterBreak="0">
    <w:nsid w:val="6B8C2E4D"/>
    <w:multiLevelType w:val="multilevel"/>
    <w:tmpl w:val="F4FE4A2A"/>
    <w:styleLink w:val="WWOutlineListStyle6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15:restartNumberingAfterBreak="0">
    <w:nsid w:val="6C9A1A1B"/>
    <w:multiLevelType w:val="multilevel"/>
    <w:tmpl w:val="8474DD24"/>
    <w:styleLink w:val="WWOutlineListStyle7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15:restartNumberingAfterBreak="0">
    <w:nsid w:val="6DDC64C5"/>
    <w:multiLevelType w:val="multilevel"/>
    <w:tmpl w:val="5BB4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E2137E8"/>
    <w:multiLevelType w:val="multilevel"/>
    <w:tmpl w:val="EE5E23DA"/>
    <w:styleLink w:val="WWOutlineListStyle4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15:restartNumberingAfterBreak="0">
    <w:nsid w:val="6E756069"/>
    <w:multiLevelType w:val="multilevel"/>
    <w:tmpl w:val="D7985EB4"/>
    <w:styleLink w:val="WWOutlineListStyle8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15:restartNumberingAfterBreak="0">
    <w:nsid w:val="70BE78D2"/>
    <w:multiLevelType w:val="multilevel"/>
    <w:tmpl w:val="2D08E69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1A224EB"/>
    <w:multiLevelType w:val="multilevel"/>
    <w:tmpl w:val="2B745796"/>
    <w:styleLink w:val="WWOutlineListStyle7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15:restartNumberingAfterBreak="0">
    <w:nsid w:val="71C846E3"/>
    <w:multiLevelType w:val="multilevel"/>
    <w:tmpl w:val="74F68142"/>
    <w:styleLink w:val="WWOutlineListStyle3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2" w15:restartNumberingAfterBreak="0">
    <w:nsid w:val="72004BE2"/>
    <w:multiLevelType w:val="multilevel"/>
    <w:tmpl w:val="9E8CF4F0"/>
    <w:styleLink w:val="WWOutlineListStyle10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3" w15:restartNumberingAfterBreak="0">
    <w:nsid w:val="72E229D0"/>
    <w:multiLevelType w:val="multilevel"/>
    <w:tmpl w:val="AE94D2F2"/>
    <w:styleLink w:val="WWOutlineListStyle4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15:restartNumberingAfterBreak="0">
    <w:nsid w:val="731B14C2"/>
    <w:multiLevelType w:val="multilevel"/>
    <w:tmpl w:val="03263CA0"/>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15:restartNumberingAfterBreak="0">
    <w:nsid w:val="73930CD6"/>
    <w:multiLevelType w:val="multilevel"/>
    <w:tmpl w:val="600A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3AE274A"/>
    <w:multiLevelType w:val="hybridMultilevel"/>
    <w:tmpl w:val="C66826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7" w15:restartNumberingAfterBreak="0">
    <w:nsid w:val="75B334DC"/>
    <w:multiLevelType w:val="multilevel"/>
    <w:tmpl w:val="109ED266"/>
    <w:styleLink w:val="WWOutlineListStyle3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15:restartNumberingAfterBreak="0">
    <w:nsid w:val="76171AEE"/>
    <w:multiLevelType w:val="multilevel"/>
    <w:tmpl w:val="9B24301E"/>
    <w:styleLink w:val="WWOutlineListStyle2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15:restartNumberingAfterBreak="0">
    <w:nsid w:val="775D0A98"/>
    <w:multiLevelType w:val="multilevel"/>
    <w:tmpl w:val="1A9AC4A2"/>
    <w:styleLink w:val="WWOutlineListStyle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15:restartNumberingAfterBreak="0">
    <w:nsid w:val="776E00C0"/>
    <w:multiLevelType w:val="multilevel"/>
    <w:tmpl w:val="C8CA869C"/>
    <w:styleLink w:val="WWOutlineListStyle10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15:restartNumberingAfterBreak="0">
    <w:nsid w:val="77B539D5"/>
    <w:multiLevelType w:val="multilevel"/>
    <w:tmpl w:val="CB2ABDAA"/>
    <w:styleLink w:val="WWOutlineListStyle10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15:restartNumberingAfterBreak="0">
    <w:nsid w:val="77BE0200"/>
    <w:multiLevelType w:val="multilevel"/>
    <w:tmpl w:val="C172CB3E"/>
    <w:styleLink w:val="WWOutlineListStyle4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3" w15:restartNumberingAfterBreak="0">
    <w:nsid w:val="79440865"/>
    <w:multiLevelType w:val="multilevel"/>
    <w:tmpl w:val="666E202C"/>
    <w:styleLink w:val="WWOutlineListStyle7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15:restartNumberingAfterBreak="0">
    <w:nsid w:val="7CC85573"/>
    <w:multiLevelType w:val="multilevel"/>
    <w:tmpl w:val="AF467B58"/>
    <w:styleLink w:val="WWOutlineListStyle4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15:restartNumberingAfterBreak="0">
    <w:nsid w:val="7D2E3045"/>
    <w:multiLevelType w:val="multilevel"/>
    <w:tmpl w:val="FE4A0E9E"/>
    <w:styleLink w:val="WWOutlineListStyle9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6" w15:restartNumberingAfterBreak="0">
    <w:nsid w:val="7D3C493C"/>
    <w:multiLevelType w:val="multilevel"/>
    <w:tmpl w:val="8904D2A4"/>
    <w:styleLink w:val="WWOutlineListStyle6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15:restartNumberingAfterBreak="0">
    <w:nsid w:val="7D46387E"/>
    <w:multiLevelType w:val="multilevel"/>
    <w:tmpl w:val="FC5E4FF2"/>
    <w:styleLink w:val="WWOutlineListStyle10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15:restartNumberingAfterBreak="0">
    <w:nsid w:val="7F5B2903"/>
    <w:multiLevelType w:val="multilevel"/>
    <w:tmpl w:val="FEFA4C0C"/>
    <w:styleLink w:val="WWOutlineListStyle9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15:restartNumberingAfterBreak="0">
    <w:nsid w:val="7F924D07"/>
    <w:multiLevelType w:val="multilevel"/>
    <w:tmpl w:val="8D4285D8"/>
    <w:styleLink w:val="WWOutlineListStyle2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509715385">
    <w:abstractNumId w:val="102"/>
  </w:num>
  <w:num w:numId="2" w16cid:durableId="1271469570">
    <w:abstractNumId w:val="52"/>
  </w:num>
  <w:num w:numId="3" w16cid:durableId="1429231971">
    <w:abstractNumId w:val="23"/>
  </w:num>
  <w:num w:numId="4" w16cid:durableId="1434326369">
    <w:abstractNumId w:val="2"/>
  </w:num>
  <w:num w:numId="5" w16cid:durableId="1472558168">
    <w:abstractNumId w:val="81"/>
  </w:num>
  <w:num w:numId="6" w16cid:durableId="1878077856">
    <w:abstractNumId w:val="9"/>
  </w:num>
  <w:num w:numId="7" w16cid:durableId="448206069">
    <w:abstractNumId w:val="124"/>
  </w:num>
  <w:num w:numId="8" w16cid:durableId="232275590">
    <w:abstractNumId w:val="119"/>
  </w:num>
  <w:num w:numId="9" w16cid:durableId="2136636042">
    <w:abstractNumId w:val="106"/>
  </w:num>
  <w:num w:numId="10" w16cid:durableId="1281448209">
    <w:abstractNumId w:val="64"/>
  </w:num>
  <w:num w:numId="11" w16cid:durableId="1258907520">
    <w:abstractNumId w:val="129"/>
  </w:num>
  <w:num w:numId="12" w16cid:durableId="1279409644">
    <w:abstractNumId w:val="35"/>
  </w:num>
  <w:num w:numId="13" w16cid:durableId="170997897">
    <w:abstractNumId w:val="32"/>
  </w:num>
  <w:num w:numId="14" w16cid:durableId="2099448170">
    <w:abstractNumId w:val="113"/>
  </w:num>
  <w:num w:numId="15" w16cid:durableId="1209100273">
    <w:abstractNumId w:val="41"/>
  </w:num>
  <w:num w:numId="16" w16cid:durableId="1282765060">
    <w:abstractNumId w:val="151"/>
  </w:num>
  <w:num w:numId="17" w16cid:durableId="929049342">
    <w:abstractNumId w:val="142"/>
  </w:num>
  <w:num w:numId="18" w16cid:durableId="1339308132">
    <w:abstractNumId w:val="157"/>
  </w:num>
  <w:num w:numId="19" w16cid:durableId="1903758524">
    <w:abstractNumId w:val="150"/>
  </w:num>
  <w:num w:numId="20" w16cid:durableId="1224220622">
    <w:abstractNumId w:val="21"/>
  </w:num>
  <w:num w:numId="21" w16cid:durableId="1234780232">
    <w:abstractNumId w:val="63"/>
  </w:num>
  <w:num w:numId="22" w16cid:durableId="716202532">
    <w:abstractNumId w:val="42"/>
  </w:num>
  <w:num w:numId="23" w16cid:durableId="720716765">
    <w:abstractNumId w:val="155"/>
  </w:num>
  <w:num w:numId="24" w16cid:durableId="1287001285">
    <w:abstractNumId w:val="100"/>
  </w:num>
  <w:num w:numId="25" w16cid:durableId="137310693">
    <w:abstractNumId w:val="114"/>
  </w:num>
  <w:num w:numId="26" w16cid:durableId="1935821506">
    <w:abstractNumId w:val="117"/>
  </w:num>
  <w:num w:numId="27" w16cid:durableId="110512684">
    <w:abstractNumId w:val="67"/>
  </w:num>
  <w:num w:numId="28" w16cid:durableId="1507355579">
    <w:abstractNumId w:val="84"/>
  </w:num>
  <w:num w:numId="29" w16cid:durableId="1997800347">
    <w:abstractNumId w:val="158"/>
  </w:num>
  <w:num w:numId="30" w16cid:durableId="2077391621">
    <w:abstractNumId w:val="66"/>
  </w:num>
  <w:num w:numId="31" w16cid:durableId="1064524362">
    <w:abstractNumId w:val="15"/>
  </w:num>
  <w:num w:numId="32" w16cid:durableId="1514875889">
    <w:abstractNumId w:val="132"/>
  </w:num>
  <w:num w:numId="33" w16cid:durableId="79986651">
    <w:abstractNumId w:val="122"/>
  </w:num>
  <w:num w:numId="34" w16cid:durableId="103891868">
    <w:abstractNumId w:val="25"/>
  </w:num>
  <w:num w:numId="35" w16cid:durableId="546718675">
    <w:abstractNumId w:val="92"/>
  </w:num>
  <w:num w:numId="36" w16cid:durableId="1732851700">
    <w:abstractNumId w:val="20"/>
  </w:num>
  <w:num w:numId="37" w16cid:durableId="397751107">
    <w:abstractNumId w:val="58"/>
  </w:num>
  <w:num w:numId="38" w16cid:durableId="94256761">
    <w:abstractNumId w:val="138"/>
  </w:num>
  <w:num w:numId="39" w16cid:durableId="382024816">
    <w:abstractNumId w:val="7"/>
  </w:num>
  <w:num w:numId="40" w16cid:durableId="418067625">
    <w:abstractNumId w:val="59"/>
  </w:num>
  <w:num w:numId="41" w16cid:durableId="1423794362">
    <w:abstractNumId w:val="123"/>
  </w:num>
  <w:num w:numId="42" w16cid:durableId="1234584250">
    <w:abstractNumId w:val="8"/>
  </w:num>
  <w:num w:numId="43" w16cid:durableId="1976133086">
    <w:abstractNumId w:val="38"/>
  </w:num>
  <w:num w:numId="44" w16cid:durableId="2024895458">
    <w:abstractNumId w:val="140"/>
  </w:num>
  <w:num w:numId="45" w16cid:durableId="1623413495">
    <w:abstractNumId w:val="29"/>
  </w:num>
  <w:num w:numId="46" w16cid:durableId="24602619">
    <w:abstractNumId w:val="24"/>
  </w:num>
  <w:num w:numId="47" w16cid:durableId="118301669">
    <w:abstractNumId w:val="78"/>
  </w:num>
  <w:num w:numId="48" w16cid:durableId="778721187">
    <w:abstractNumId w:val="135"/>
  </w:num>
  <w:num w:numId="49" w16cid:durableId="192500655">
    <w:abstractNumId w:val="153"/>
  </w:num>
  <w:num w:numId="50" w16cid:durableId="624309542">
    <w:abstractNumId w:val="49"/>
  </w:num>
  <w:num w:numId="51" w16cid:durableId="595333983">
    <w:abstractNumId w:val="13"/>
  </w:num>
  <w:num w:numId="52" w16cid:durableId="601455448">
    <w:abstractNumId w:val="75"/>
  </w:num>
  <w:num w:numId="53" w16cid:durableId="881787894">
    <w:abstractNumId w:val="10"/>
  </w:num>
  <w:num w:numId="54" w16cid:durableId="166557352">
    <w:abstractNumId w:val="156"/>
  </w:num>
  <w:num w:numId="55" w16cid:durableId="1026637961">
    <w:abstractNumId w:val="45"/>
  </w:num>
  <w:num w:numId="56" w16cid:durableId="993488734">
    <w:abstractNumId w:val="44"/>
  </w:num>
  <w:num w:numId="57" w16cid:durableId="246428447">
    <w:abstractNumId w:val="134"/>
  </w:num>
  <w:num w:numId="58" w16cid:durableId="1183205943">
    <w:abstractNumId w:val="99"/>
  </w:num>
  <w:num w:numId="59" w16cid:durableId="2053844748">
    <w:abstractNumId w:val="37"/>
  </w:num>
  <w:num w:numId="60" w16cid:durableId="2112581017">
    <w:abstractNumId w:val="126"/>
  </w:num>
  <w:num w:numId="61" w16cid:durableId="353967347">
    <w:abstractNumId w:val="55"/>
  </w:num>
  <w:num w:numId="62" w16cid:durableId="1666399073">
    <w:abstractNumId w:val="86"/>
  </w:num>
  <w:num w:numId="63" w16cid:durableId="763838472">
    <w:abstractNumId w:val="50"/>
  </w:num>
  <w:num w:numId="64" w16cid:durableId="2082365887">
    <w:abstractNumId w:val="0"/>
  </w:num>
  <w:num w:numId="65" w16cid:durableId="1793859662">
    <w:abstractNumId w:val="70"/>
  </w:num>
  <w:num w:numId="66" w16cid:durableId="2037844839">
    <w:abstractNumId w:val="22"/>
  </w:num>
  <w:num w:numId="67" w16cid:durableId="1258103047">
    <w:abstractNumId w:val="68"/>
  </w:num>
  <w:num w:numId="68" w16cid:durableId="841168526">
    <w:abstractNumId w:val="71"/>
  </w:num>
  <w:num w:numId="69" w16cid:durableId="1484353241">
    <w:abstractNumId w:val="31"/>
  </w:num>
  <w:num w:numId="70" w16cid:durableId="847327921">
    <w:abstractNumId w:val="133"/>
  </w:num>
  <w:num w:numId="71" w16cid:durableId="1630430583">
    <w:abstractNumId w:val="96"/>
  </w:num>
  <w:num w:numId="72" w16cid:durableId="1558318168">
    <w:abstractNumId w:val="130"/>
  </w:num>
  <w:num w:numId="73" w16cid:durableId="944114070">
    <w:abstractNumId w:val="152"/>
  </w:num>
  <w:num w:numId="74" w16cid:durableId="412630336">
    <w:abstractNumId w:val="154"/>
  </w:num>
  <w:num w:numId="75" w16cid:durableId="1301768299">
    <w:abstractNumId w:val="82"/>
  </w:num>
  <w:num w:numId="76" w16cid:durableId="328676637">
    <w:abstractNumId w:val="5"/>
  </w:num>
  <w:num w:numId="77" w16cid:durableId="2039314217">
    <w:abstractNumId w:val="137"/>
  </w:num>
  <w:num w:numId="78" w16cid:durableId="585576937">
    <w:abstractNumId w:val="143"/>
  </w:num>
  <w:num w:numId="79" w16cid:durableId="2133086652">
    <w:abstractNumId w:val="116"/>
  </w:num>
  <w:num w:numId="80" w16cid:durableId="1164127336">
    <w:abstractNumId w:val="147"/>
  </w:num>
  <w:num w:numId="81" w16cid:durableId="1722829729">
    <w:abstractNumId w:val="60"/>
  </w:num>
  <w:num w:numId="82" w16cid:durableId="1783187051">
    <w:abstractNumId w:val="46"/>
  </w:num>
  <w:num w:numId="83" w16cid:durableId="987854717">
    <w:abstractNumId w:val="28"/>
  </w:num>
  <w:num w:numId="84" w16cid:durableId="893546184">
    <w:abstractNumId w:val="141"/>
  </w:num>
  <w:num w:numId="85" w16cid:durableId="1584143313">
    <w:abstractNumId w:val="118"/>
  </w:num>
  <w:num w:numId="86" w16cid:durableId="559946533">
    <w:abstractNumId w:val="128"/>
  </w:num>
  <w:num w:numId="87" w16cid:durableId="29114287">
    <w:abstractNumId w:val="54"/>
  </w:num>
  <w:num w:numId="88" w16cid:durableId="1947956390">
    <w:abstractNumId w:val="62"/>
  </w:num>
  <w:num w:numId="89" w16cid:durableId="492835735">
    <w:abstractNumId w:val="40"/>
  </w:num>
  <w:num w:numId="90" w16cid:durableId="1973053498">
    <w:abstractNumId w:val="159"/>
  </w:num>
  <w:num w:numId="91" w16cid:durableId="1259634033">
    <w:abstractNumId w:val="98"/>
  </w:num>
  <w:num w:numId="92" w16cid:durableId="2092114202">
    <w:abstractNumId w:val="73"/>
  </w:num>
  <w:num w:numId="93" w16cid:durableId="407188455">
    <w:abstractNumId w:val="53"/>
  </w:num>
  <w:num w:numId="94" w16cid:durableId="613171099">
    <w:abstractNumId w:val="88"/>
  </w:num>
  <w:num w:numId="95" w16cid:durableId="336688399">
    <w:abstractNumId w:val="80"/>
  </w:num>
  <w:num w:numId="96" w16cid:durableId="1696074752">
    <w:abstractNumId w:val="77"/>
  </w:num>
  <w:num w:numId="97" w16cid:durableId="223377301">
    <w:abstractNumId w:val="120"/>
  </w:num>
  <w:num w:numId="98" w16cid:durableId="1546137705">
    <w:abstractNumId w:val="115"/>
  </w:num>
  <w:num w:numId="99" w16cid:durableId="128523339">
    <w:abstractNumId w:val="148"/>
  </w:num>
  <w:num w:numId="100" w16cid:durableId="1776051446">
    <w:abstractNumId w:val="48"/>
  </w:num>
  <w:num w:numId="101" w16cid:durableId="1695034718">
    <w:abstractNumId w:val="51"/>
  </w:num>
  <w:num w:numId="102" w16cid:durableId="1147168014">
    <w:abstractNumId w:val="30"/>
  </w:num>
  <w:num w:numId="103" w16cid:durableId="1676301871">
    <w:abstractNumId w:val="125"/>
  </w:num>
  <w:num w:numId="104" w16cid:durableId="587428188">
    <w:abstractNumId w:val="103"/>
  </w:num>
  <w:num w:numId="105" w16cid:durableId="1492527865">
    <w:abstractNumId w:val="90"/>
  </w:num>
  <w:num w:numId="106" w16cid:durableId="978221740">
    <w:abstractNumId w:val="85"/>
  </w:num>
  <w:num w:numId="107" w16cid:durableId="587160306">
    <w:abstractNumId w:val="39"/>
  </w:num>
  <w:num w:numId="108" w16cid:durableId="1896315213">
    <w:abstractNumId w:val="83"/>
  </w:num>
  <w:num w:numId="109" w16cid:durableId="114372138">
    <w:abstractNumId w:val="110"/>
  </w:num>
  <w:num w:numId="110" w16cid:durableId="1177962397">
    <w:abstractNumId w:val="79"/>
  </w:num>
  <w:num w:numId="111" w16cid:durableId="713390754">
    <w:abstractNumId w:val="149"/>
  </w:num>
  <w:num w:numId="112" w16cid:durableId="1219633677">
    <w:abstractNumId w:val="72"/>
  </w:num>
  <w:num w:numId="113" w16cid:durableId="1607886811">
    <w:abstractNumId w:val="108"/>
  </w:num>
  <w:num w:numId="114" w16cid:durableId="974867837">
    <w:abstractNumId w:val="76"/>
  </w:num>
  <w:num w:numId="115" w16cid:durableId="2047749127">
    <w:abstractNumId w:val="89"/>
  </w:num>
  <w:num w:numId="116" w16cid:durableId="171185152">
    <w:abstractNumId w:val="18"/>
  </w:num>
  <w:num w:numId="117" w16cid:durableId="1259874989">
    <w:abstractNumId w:val="144"/>
  </w:num>
  <w:num w:numId="118" w16cid:durableId="550459682">
    <w:abstractNumId w:val="17"/>
  </w:num>
  <w:num w:numId="119" w16cid:durableId="1063674986">
    <w:abstractNumId w:val="27"/>
  </w:num>
  <w:num w:numId="120" w16cid:durableId="1073697456">
    <w:abstractNumId w:val="87"/>
  </w:num>
  <w:num w:numId="121" w16cid:durableId="1905488710">
    <w:abstractNumId w:val="139"/>
  </w:num>
  <w:num w:numId="122" w16cid:durableId="567376469">
    <w:abstractNumId w:val="36"/>
  </w:num>
  <w:num w:numId="123" w16cid:durableId="67384641">
    <w:abstractNumId w:val="109"/>
  </w:num>
  <w:num w:numId="124" w16cid:durableId="1676617036">
    <w:abstractNumId w:val="111"/>
  </w:num>
  <w:num w:numId="125" w16cid:durableId="1777825571">
    <w:abstractNumId w:val="43"/>
  </w:num>
  <w:num w:numId="126" w16cid:durableId="63990488">
    <w:abstractNumId w:val="121"/>
  </w:num>
  <w:num w:numId="127" w16cid:durableId="1380058835">
    <w:abstractNumId w:val="57"/>
  </w:num>
  <w:num w:numId="128" w16cid:durableId="651906390">
    <w:abstractNumId w:val="47"/>
  </w:num>
  <w:num w:numId="129" w16cid:durableId="1305546849">
    <w:abstractNumId w:val="95"/>
  </w:num>
  <w:num w:numId="130" w16cid:durableId="49500253">
    <w:abstractNumId w:val="74"/>
  </w:num>
  <w:num w:numId="131" w16cid:durableId="508060404">
    <w:abstractNumId w:val="3"/>
  </w:num>
  <w:num w:numId="132" w16cid:durableId="1943367838">
    <w:abstractNumId w:val="94"/>
  </w:num>
  <w:num w:numId="133" w16cid:durableId="1047609621">
    <w:abstractNumId w:val="97"/>
  </w:num>
  <w:num w:numId="134" w16cid:durableId="1454518637">
    <w:abstractNumId w:val="6"/>
  </w:num>
  <w:num w:numId="135" w16cid:durableId="1619023612">
    <w:abstractNumId w:val="14"/>
  </w:num>
  <w:num w:numId="136" w16cid:durableId="645361206">
    <w:abstractNumId w:val="12"/>
  </w:num>
  <w:num w:numId="137" w16cid:durableId="1899779863">
    <w:abstractNumId w:val="112"/>
  </w:num>
  <w:num w:numId="138" w16cid:durableId="2046640615">
    <w:abstractNumId w:val="91"/>
    <w:lvlOverride w:ilvl="0">
      <w:lvl w:ilvl="0">
        <w:numFmt w:val="lowerLetter"/>
        <w:lvlText w:val="%1."/>
        <w:lvlJc w:val="left"/>
      </w:lvl>
    </w:lvlOverride>
  </w:num>
  <w:num w:numId="139" w16cid:durableId="1497915623">
    <w:abstractNumId w:val="33"/>
    <w:lvlOverride w:ilvl="0">
      <w:lvl w:ilvl="0">
        <w:numFmt w:val="lowerLetter"/>
        <w:lvlText w:val="%1."/>
        <w:lvlJc w:val="left"/>
      </w:lvl>
    </w:lvlOverride>
  </w:num>
  <w:num w:numId="140" w16cid:durableId="1198935924">
    <w:abstractNumId w:val="33"/>
    <w:lvlOverride w:ilvl="0">
      <w:lvl w:ilvl="0">
        <w:numFmt w:val="lowerLetter"/>
        <w:lvlText w:val="%1."/>
        <w:lvlJc w:val="left"/>
      </w:lvl>
    </w:lvlOverride>
  </w:num>
  <w:num w:numId="141" w16cid:durableId="336883044">
    <w:abstractNumId w:val="104"/>
  </w:num>
  <w:num w:numId="142" w16cid:durableId="325255900">
    <w:abstractNumId w:val="136"/>
    <w:lvlOverride w:ilvl="0">
      <w:lvl w:ilvl="0">
        <w:numFmt w:val="lowerLetter"/>
        <w:lvlText w:val="%1."/>
        <w:lvlJc w:val="left"/>
      </w:lvl>
    </w:lvlOverride>
  </w:num>
  <w:num w:numId="143" w16cid:durableId="1040128960">
    <w:abstractNumId w:val="136"/>
    <w:lvlOverride w:ilvl="0">
      <w:lvl w:ilvl="0">
        <w:numFmt w:val="lowerLetter"/>
        <w:lvlText w:val="%1."/>
        <w:lvlJc w:val="left"/>
      </w:lvl>
    </w:lvlOverride>
  </w:num>
  <w:num w:numId="144" w16cid:durableId="1911957988">
    <w:abstractNumId w:val="19"/>
  </w:num>
  <w:num w:numId="145" w16cid:durableId="1244532565">
    <w:abstractNumId w:val="4"/>
  </w:num>
  <w:num w:numId="146" w16cid:durableId="1203342">
    <w:abstractNumId w:val="101"/>
    <w:lvlOverride w:ilvl="0">
      <w:lvl w:ilvl="0">
        <w:numFmt w:val="lowerLetter"/>
        <w:lvlText w:val="%1."/>
        <w:lvlJc w:val="left"/>
      </w:lvl>
    </w:lvlOverride>
  </w:num>
  <w:num w:numId="147" w16cid:durableId="10110799">
    <w:abstractNumId w:val="146"/>
  </w:num>
  <w:num w:numId="148" w16cid:durableId="830489610">
    <w:abstractNumId w:val="11"/>
    <w:lvlOverride w:ilvl="0">
      <w:lvl w:ilvl="0">
        <w:numFmt w:val="lowerLetter"/>
        <w:lvlText w:val="%1."/>
        <w:lvlJc w:val="left"/>
      </w:lvl>
    </w:lvlOverride>
  </w:num>
  <w:num w:numId="149" w16cid:durableId="750393387">
    <w:abstractNumId w:val="11"/>
    <w:lvlOverride w:ilvl="0">
      <w:lvl w:ilvl="0">
        <w:numFmt w:val="lowerLetter"/>
        <w:lvlText w:val="%1."/>
        <w:lvlJc w:val="left"/>
      </w:lvl>
    </w:lvlOverride>
  </w:num>
  <w:num w:numId="150" w16cid:durableId="293486936">
    <w:abstractNumId w:val="93"/>
  </w:num>
  <w:num w:numId="151" w16cid:durableId="1533108805">
    <w:abstractNumId w:val="145"/>
    <w:lvlOverride w:ilvl="0">
      <w:lvl w:ilvl="0">
        <w:numFmt w:val="lowerLetter"/>
        <w:lvlText w:val="%1."/>
        <w:lvlJc w:val="left"/>
      </w:lvl>
    </w:lvlOverride>
  </w:num>
  <w:num w:numId="152" w16cid:durableId="842551000">
    <w:abstractNumId w:val="145"/>
    <w:lvlOverride w:ilvl="0">
      <w:lvl w:ilvl="0">
        <w:numFmt w:val="lowerLetter"/>
        <w:lvlText w:val="%1."/>
        <w:lvlJc w:val="left"/>
      </w:lvl>
    </w:lvlOverride>
  </w:num>
  <w:num w:numId="153" w16cid:durableId="1594246202">
    <w:abstractNumId w:val="145"/>
    <w:lvlOverride w:ilvl="0">
      <w:lvl w:ilvl="0">
        <w:numFmt w:val="lowerLetter"/>
        <w:lvlText w:val="%1."/>
        <w:lvlJc w:val="left"/>
      </w:lvl>
    </w:lvlOverride>
  </w:num>
  <w:num w:numId="154" w16cid:durableId="873423024">
    <w:abstractNumId w:val="127"/>
  </w:num>
  <w:num w:numId="155" w16cid:durableId="1212420772">
    <w:abstractNumId w:val="16"/>
  </w:num>
  <w:num w:numId="156" w16cid:durableId="356319520">
    <w:abstractNumId w:val="26"/>
  </w:num>
  <w:num w:numId="157" w16cid:durableId="1996226577">
    <w:abstractNumId w:val="61"/>
  </w:num>
  <w:num w:numId="158" w16cid:durableId="855383228">
    <w:abstractNumId w:val="65"/>
  </w:num>
  <w:num w:numId="159" w16cid:durableId="364477542">
    <w:abstractNumId w:val="69"/>
  </w:num>
  <w:num w:numId="160" w16cid:durableId="1768041667">
    <w:abstractNumId w:val="34"/>
  </w:num>
  <w:num w:numId="161" w16cid:durableId="1746535699">
    <w:abstractNumId w:val="105"/>
  </w:num>
  <w:num w:numId="162" w16cid:durableId="1274240146">
    <w:abstractNumId w:val="56"/>
  </w:num>
  <w:num w:numId="163" w16cid:durableId="154414565">
    <w:abstractNumId w:val="131"/>
  </w:num>
  <w:num w:numId="164" w16cid:durableId="1613440909">
    <w:abstractNumId w:val="1"/>
  </w:num>
  <w:num w:numId="165" w16cid:durableId="1375230420">
    <w:abstractNumId w:val="10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1A"/>
    <w:rsid w:val="00006E3B"/>
    <w:rsid w:val="00013BE8"/>
    <w:rsid w:val="00024BD3"/>
    <w:rsid w:val="0002778F"/>
    <w:rsid w:val="00043402"/>
    <w:rsid w:val="00056600"/>
    <w:rsid w:val="0006200E"/>
    <w:rsid w:val="00075040"/>
    <w:rsid w:val="000853A3"/>
    <w:rsid w:val="00092B28"/>
    <w:rsid w:val="000954B3"/>
    <w:rsid w:val="00095F3D"/>
    <w:rsid w:val="000A188D"/>
    <w:rsid w:val="000B383C"/>
    <w:rsid w:val="000D58B2"/>
    <w:rsid w:val="000D76AF"/>
    <w:rsid w:val="000D7A7F"/>
    <w:rsid w:val="000E7EA2"/>
    <w:rsid w:val="000F052F"/>
    <w:rsid w:val="000F6A7C"/>
    <w:rsid w:val="000F760D"/>
    <w:rsid w:val="0010559E"/>
    <w:rsid w:val="0011330A"/>
    <w:rsid w:val="00123C6E"/>
    <w:rsid w:val="00125C48"/>
    <w:rsid w:val="001414C7"/>
    <w:rsid w:val="00142585"/>
    <w:rsid w:val="001425F6"/>
    <w:rsid w:val="001476D1"/>
    <w:rsid w:val="00154494"/>
    <w:rsid w:val="0015596E"/>
    <w:rsid w:val="001578D9"/>
    <w:rsid w:val="00176909"/>
    <w:rsid w:val="00176C7A"/>
    <w:rsid w:val="00176C7C"/>
    <w:rsid w:val="00184B81"/>
    <w:rsid w:val="00193291"/>
    <w:rsid w:val="001963A3"/>
    <w:rsid w:val="00197BEC"/>
    <w:rsid w:val="001B0A4B"/>
    <w:rsid w:val="001B63B6"/>
    <w:rsid w:val="001B715A"/>
    <w:rsid w:val="001B7CE5"/>
    <w:rsid w:val="001C300D"/>
    <w:rsid w:val="001D3363"/>
    <w:rsid w:val="001E1830"/>
    <w:rsid w:val="001E223B"/>
    <w:rsid w:val="001E2E2E"/>
    <w:rsid w:val="001F1493"/>
    <w:rsid w:val="00201FEE"/>
    <w:rsid w:val="002111D4"/>
    <w:rsid w:val="00214901"/>
    <w:rsid w:val="0022649B"/>
    <w:rsid w:val="00235369"/>
    <w:rsid w:val="00240647"/>
    <w:rsid w:val="00244DC5"/>
    <w:rsid w:val="0024518E"/>
    <w:rsid w:val="00250101"/>
    <w:rsid w:val="00252EA5"/>
    <w:rsid w:val="00262C00"/>
    <w:rsid w:val="00264783"/>
    <w:rsid w:val="00265202"/>
    <w:rsid w:val="00265F78"/>
    <w:rsid w:val="00266A53"/>
    <w:rsid w:val="00273278"/>
    <w:rsid w:val="002828C4"/>
    <w:rsid w:val="00285BA0"/>
    <w:rsid w:val="00293A19"/>
    <w:rsid w:val="002A0274"/>
    <w:rsid w:val="002A1528"/>
    <w:rsid w:val="002A2471"/>
    <w:rsid w:val="002A733F"/>
    <w:rsid w:val="002A7F04"/>
    <w:rsid w:val="002B72B8"/>
    <w:rsid w:val="002D30E8"/>
    <w:rsid w:val="002D6E67"/>
    <w:rsid w:val="002E4420"/>
    <w:rsid w:val="002E77C6"/>
    <w:rsid w:val="002F59B7"/>
    <w:rsid w:val="00303FB0"/>
    <w:rsid w:val="0031163B"/>
    <w:rsid w:val="00316905"/>
    <w:rsid w:val="00340195"/>
    <w:rsid w:val="00343FFC"/>
    <w:rsid w:val="0034725D"/>
    <w:rsid w:val="0035550B"/>
    <w:rsid w:val="00356830"/>
    <w:rsid w:val="00357015"/>
    <w:rsid w:val="00365683"/>
    <w:rsid w:val="00365DEE"/>
    <w:rsid w:val="003724D4"/>
    <w:rsid w:val="00375CF6"/>
    <w:rsid w:val="00383D23"/>
    <w:rsid w:val="00391D46"/>
    <w:rsid w:val="003958DA"/>
    <w:rsid w:val="00396B7A"/>
    <w:rsid w:val="003C2A04"/>
    <w:rsid w:val="003D0200"/>
    <w:rsid w:val="003D46B7"/>
    <w:rsid w:val="003D4BE5"/>
    <w:rsid w:val="003E0F96"/>
    <w:rsid w:val="003E5552"/>
    <w:rsid w:val="003E5F17"/>
    <w:rsid w:val="003E6335"/>
    <w:rsid w:val="003F30DC"/>
    <w:rsid w:val="003F34F4"/>
    <w:rsid w:val="003F4F05"/>
    <w:rsid w:val="004103E4"/>
    <w:rsid w:val="00413654"/>
    <w:rsid w:val="004201D9"/>
    <w:rsid w:val="00427976"/>
    <w:rsid w:val="004313E0"/>
    <w:rsid w:val="0044247C"/>
    <w:rsid w:val="00443038"/>
    <w:rsid w:val="004522E9"/>
    <w:rsid w:val="004553B0"/>
    <w:rsid w:val="004706B5"/>
    <w:rsid w:val="00471191"/>
    <w:rsid w:val="004753B2"/>
    <w:rsid w:val="004768C6"/>
    <w:rsid w:val="004926B8"/>
    <w:rsid w:val="00492C16"/>
    <w:rsid w:val="00497DDB"/>
    <w:rsid w:val="00497F4F"/>
    <w:rsid w:val="004B6101"/>
    <w:rsid w:val="004C1902"/>
    <w:rsid w:val="004C1D6E"/>
    <w:rsid w:val="004C1F60"/>
    <w:rsid w:val="004C48EE"/>
    <w:rsid w:val="004C501C"/>
    <w:rsid w:val="004D49D7"/>
    <w:rsid w:val="004D694B"/>
    <w:rsid w:val="004E051F"/>
    <w:rsid w:val="004E22F1"/>
    <w:rsid w:val="00505C19"/>
    <w:rsid w:val="00507CEE"/>
    <w:rsid w:val="00507E63"/>
    <w:rsid w:val="00510873"/>
    <w:rsid w:val="00516D2B"/>
    <w:rsid w:val="00526B68"/>
    <w:rsid w:val="00530A8C"/>
    <w:rsid w:val="00545823"/>
    <w:rsid w:val="00545F7E"/>
    <w:rsid w:val="00553A51"/>
    <w:rsid w:val="0055540F"/>
    <w:rsid w:val="00557F90"/>
    <w:rsid w:val="00560FE7"/>
    <w:rsid w:val="00563574"/>
    <w:rsid w:val="0056658E"/>
    <w:rsid w:val="00571B5B"/>
    <w:rsid w:val="00581618"/>
    <w:rsid w:val="0058306F"/>
    <w:rsid w:val="00593704"/>
    <w:rsid w:val="005A049E"/>
    <w:rsid w:val="005A4A63"/>
    <w:rsid w:val="005B076A"/>
    <w:rsid w:val="005B4DBA"/>
    <w:rsid w:val="005C199C"/>
    <w:rsid w:val="005E24BC"/>
    <w:rsid w:val="005F4620"/>
    <w:rsid w:val="005F5F44"/>
    <w:rsid w:val="00601018"/>
    <w:rsid w:val="0060556A"/>
    <w:rsid w:val="00606E84"/>
    <w:rsid w:val="00621FC9"/>
    <w:rsid w:val="006247C4"/>
    <w:rsid w:val="00632295"/>
    <w:rsid w:val="00633835"/>
    <w:rsid w:val="006555FC"/>
    <w:rsid w:val="0065701A"/>
    <w:rsid w:val="00657204"/>
    <w:rsid w:val="00661BB2"/>
    <w:rsid w:val="00672DEE"/>
    <w:rsid w:val="00676BAB"/>
    <w:rsid w:val="00687B1E"/>
    <w:rsid w:val="00695FD3"/>
    <w:rsid w:val="006A09DD"/>
    <w:rsid w:val="006A4226"/>
    <w:rsid w:val="006B4E44"/>
    <w:rsid w:val="006B6488"/>
    <w:rsid w:val="006D5D74"/>
    <w:rsid w:val="006E0932"/>
    <w:rsid w:val="006F6C23"/>
    <w:rsid w:val="007016BD"/>
    <w:rsid w:val="007052BA"/>
    <w:rsid w:val="00710C57"/>
    <w:rsid w:val="00726CFE"/>
    <w:rsid w:val="00730635"/>
    <w:rsid w:val="007324E9"/>
    <w:rsid w:val="00740F85"/>
    <w:rsid w:val="00746A2E"/>
    <w:rsid w:val="007500C2"/>
    <w:rsid w:val="0075499A"/>
    <w:rsid w:val="007655FC"/>
    <w:rsid w:val="0076705A"/>
    <w:rsid w:val="007765F8"/>
    <w:rsid w:val="00781803"/>
    <w:rsid w:val="00795A13"/>
    <w:rsid w:val="007A2607"/>
    <w:rsid w:val="007A5B73"/>
    <w:rsid w:val="007B5F6B"/>
    <w:rsid w:val="007C1CFA"/>
    <w:rsid w:val="007C7271"/>
    <w:rsid w:val="007D1089"/>
    <w:rsid w:val="007D12C6"/>
    <w:rsid w:val="007D2A4C"/>
    <w:rsid w:val="007D3436"/>
    <w:rsid w:val="007D39CF"/>
    <w:rsid w:val="007D420D"/>
    <w:rsid w:val="007D686B"/>
    <w:rsid w:val="007E6C8E"/>
    <w:rsid w:val="007F24AB"/>
    <w:rsid w:val="00801E66"/>
    <w:rsid w:val="00804985"/>
    <w:rsid w:val="00804A40"/>
    <w:rsid w:val="00805830"/>
    <w:rsid w:val="00815A94"/>
    <w:rsid w:val="00835E46"/>
    <w:rsid w:val="00841896"/>
    <w:rsid w:val="00842C13"/>
    <w:rsid w:val="00846047"/>
    <w:rsid w:val="00852844"/>
    <w:rsid w:val="00856022"/>
    <w:rsid w:val="00861CB6"/>
    <w:rsid w:val="008660B1"/>
    <w:rsid w:val="00872863"/>
    <w:rsid w:val="008935B7"/>
    <w:rsid w:val="008A3860"/>
    <w:rsid w:val="008A56A8"/>
    <w:rsid w:val="008A6FCC"/>
    <w:rsid w:val="008B0FFB"/>
    <w:rsid w:val="008B77FA"/>
    <w:rsid w:val="008D14F4"/>
    <w:rsid w:val="008D1692"/>
    <w:rsid w:val="008E53BB"/>
    <w:rsid w:val="0090408A"/>
    <w:rsid w:val="009100AA"/>
    <w:rsid w:val="00910730"/>
    <w:rsid w:val="00916BE7"/>
    <w:rsid w:val="0092098C"/>
    <w:rsid w:val="00924564"/>
    <w:rsid w:val="009273C5"/>
    <w:rsid w:val="00930E55"/>
    <w:rsid w:val="009349DB"/>
    <w:rsid w:val="00950B45"/>
    <w:rsid w:val="00953DB4"/>
    <w:rsid w:val="009630B1"/>
    <w:rsid w:val="0096332F"/>
    <w:rsid w:val="00964995"/>
    <w:rsid w:val="00964C55"/>
    <w:rsid w:val="009668CB"/>
    <w:rsid w:val="00966D82"/>
    <w:rsid w:val="00996955"/>
    <w:rsid w:val="009A6433"/>
    <w:rsid w:val="009A7B66"/>
    <w:rsid w:val="009B2DB3"/>
    <w:rsid w:val="009B7E16"/>
    <w:rsid w:val="009D3942"/>
    <w:rsid w:val="009D6B73"/>
    <w:rsid w:val="009E76EC"/>
    <w:rsid w:val="009F0EB2"/>
    <w:rsid w:val="009F2590"/>
    <w:rsid w:val="00A00F9C"/>
    <w:rsid w:val="00A01C24"/>
    <w:rsid w:val="00A07638"/>
    <w:rsid w:val="00A141E7"/>
    <w:rsid w:val="00A276D9"/>
    <w:rsid w:val="00A321DA"/>
    <w:rsid w:val="00A424C1"/>
    <w:rsid w:val="00A443B8"/>
    <w:rsid w:val="00A44682"/>
    <w:rsid w:val="00A51C6B"/>
    <w:rsid w:val="00A55A74"/>
    <w:rsid w:val="00A5778D"/>
    <w:rsid w:val="00A618AE"/>
    <w:rsid w:val="00A61F5E"/>
    <w:rsid w:val="00A65C71"/>
    <w:rsid w:val="00A720FD"/>
    <w:rsid w:val="00A7500F"/>
    <w:rsid w:val="00A808EF"/>
    <w:rsid w:val="00A80EB9"/>
    <w:rsid w:val="00A822CB"/>
    <w:rsid w:val="00AA198B"/>
    <w:rsid w:val="00AA21AB"/>
    <w:rsid w:val="00AA7CF6"/>
    <w:rsid w:val="00AB1288"/>
    <w:rsid w:val="00AB1636"/>
    <w:rsid w:val="00AB4204"/>
    <w:rsid w:val="00AC0607"/>
    <w:rsid w:val="00AC09CC"/>
    <w:rsid w:val="00AC1FF5"/>
    <w:rsid w:val="00AF2DF8"/>
    <w:rsid w:val="00AF59F3"/>
    <w:rsid w:val="00B0070C"/>
    <w:rsid w:val="00B00FCE"/>
    <w:rsid w:val="00B14E72"/>
    <w:rsid w:val="00B22BA0"/>
    <w:rsid w:val="00B22C49"/>
    <w:rsid w:val="00B3291B"/>
    <w:rsid w:val="00B6028A"/>
    <w:rsid w:val="00B7461A"/>
    <w:rsid w:val="00B92781"/>
    <w:rsid w:val="00B954C3"/>
    <w:rsid w:val="00BA2B53"/>
    <w:rsid w:val="00BA2C25"/>
    <w:rsid w:val="00BA4504"/>
    <w:rsid w:val="00BA5235"/>
    <w:rsid w:val="00BA5345"/>
    <w:rsid w:val="00BB3A09"/>
    <w:rsid w:val="00BC6C9C"/>
    <w:rsid w:val="00BC6E9C"/>
    <w:rsid w:val="00BD75E3"/>
    <w:rsid w:val="00BD7FA8"/>
    <w:rsid w:val="00BF2398"/>
    <w:rsid w:val="00C12B2F"/>
    <w:rsid w:val="00C246EA"/>
    <w:rsid w:val="00C2616B"/>
    <w:rsid w:val="00C4091B"/>
    <w:rsid w:val="00C46E11"/>
    <w:rsid w:val="00C53305"/>
    <w:rsid w:val="00C60D97"/>
    <w:rsid w:val="00C708A3"/>
    <w:rsid w:val="00C7156C"/>
    <w:rsid w:val="00C760AA"/>
    <w:rsid w:val="00C84CB5"/>
    <w:rsid w:val="00C9450B"/>
    <w:rsid w:val="00C95F18"/>
    <w:rsid w:val="00CA098A"/>
    <w:rsid w:val="00CA3FB2"/>
    <w:rsid w:val="00CA6CCF"/>
    <w:rsid w:val="00CB45B0"/>
    <w:rsid w:val="00CC15B2"/>
    <w:rsid w:val="00CC3233"/>
    <w:rsid w:val="00CD4D77"/>
    <w:rsid w:val="00D02CC8"/>
    <w:rsid w:val="00D12124"/>
    <w:rsid w:val="00D14D6E"/>
    <w:rsid w:val="00D14FA0"/>
    <w:rsid w:val="00D160E7"/>
    <w:rsid w:val="00D33242"/>
    <w:rsid w:val="00D35687"/>
    <w:rsid w:val="00D35970"/>
    <w:rsid w:val="00D46257"/>
    <w:rsid w:val="00D47206"/>
    <w:rsid w:val="00D50829"/>
    <w:rsid w:val="00D66EAE"/>
    <w:rsid w:val="00D6706C"/>
    <w:rsid w:val="00D73818"/>
    <w:rsid w:val="00D7410E"/>
    <w:rsid w:val="00D75A24"/>
    <w:rsid w:val="00D836AC"/>
    <w:rsid w:val="00D91887"/>
    <w:rsid w:val="00DB3DDD"/>
    <w:rsid w:val="00DB69F3"/>
    <w:rsid w:val="00DD04A6"/>
    <w:rsid w:val="00DE240B"/>
    <w:rsid w:val="00DE6579"/>
    <w:rsid w:val="00DE685A"/>
    <w:rsid w:val="00DF74C1"/>
    <w:rsid w:val="00E00274"/>
    <w:rsid w:val="00E010ED"/>
    <w:rsid w:val="00E0363F"/>
    <w:rsid w:val="00E04302"/>
    <w:rsid w:val="00E047E5"/>
    <w:rsid w:val="00E05351"/>
    <w:rsid w:val="00E07E22"/>
    <w:rsid w:val="00E12B88"/>
    <w:rsid w:val="00E13709"/>
    <w:rsid w:val="00E16506"/>
    <w:rsid w:val="00E174B7"/>
    <w:rsid w:val="00E354C4"/>
    <w:rsid w:val="00E54831"/>
    <w:rsid w:val="00E71704"/>
    <w:rsid w:val="00E746F5"/>
    <w:rsid w:val="00E9684D"/>
    <w:rsid w:val="00EB0BF0"/>
    <w:rsid w:val="00EC430D"/>
    <w:rsid w:val="00EC735A"/>
    <w:rsid w:val="00ED145D"/>
    <w:rsid w:val="00ED14D1"/>
    <w:rsid w:val="00ED68EF"/>
    <w:rsid w:val="00EE79B2"/>
    <w:rsid w:val="00EE7F83"/>
    <w:rsid w:val="00F03107"/>
    <w:rsid w:val="00F03FD4"/>
    <w:rsid w:val="00F07904"/>
    <w:rsid w:val="00F11B3E"/>
    <w:rsid w:val="00F12CAD"/>
    <w:rsid w:val="00F1307C"/>
    <w:rsid w:val="00F301F6"/>
    <w:rsid w:val="00F303EE"/>
    <w:rsid w:val="00F43838"/>
    <w:rsid w:val="00F556B8"/>
    <w:rsid w:val="00F60EB1"/>
    <w:rsid w:val="00F630C9"/>
    <w:rsid w:val="00F76A97"/>
    <w:rsid w:val="00F85543"/>
    <w:rsid w:val="00F9194C"/>
    <w:rsid w:val="00FA2553"/>
    <w:rsid w:val="00FA2BAB"/>
    <w:rsid w:val="00FB53E1"/>
    <w:rsid w:val="00FC3B80"/>
    <w:rsid w:val="00FD0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C0BD"/>
  <w15:docId w15:val="{B9DC0947-FE11-499A-8009-286FC823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lang w:eastAsia="ar-SA"/>
    </w:rPr>
  </w:style>
  <w:style w:type="paragraph" w:styleId="Nadpis1">
    <w:name w:val="heading 1"/>
    <w:basedOn w:val="Normln"/>
    <w:next w:val="Normln"/>
    <w:uiPriority w:val="9"/>
    <w:qFormat/>
    <w:pPr>
      <w:keepNext/>
      <w:numPr>
        <w:numId w:val="1"/>
      </w:numPr>
      <w:tabs>
        <w:tab w:val="left" w:pos="-31680"/>
        <w:tab w:val="left" w:pos="-31680"/>
      </w:tabs>
      <w:spacing w:after="0" w:line="240" w:lineRule="auto"/>
      <w:jc w:val="both"/>
      <w:textAlignment w:val="auto"/>
      <w:outlineLvl w:val="0"/>
    </w:pPr>
    <w:rPr>
      <w:iCs/>
      <w:szCs w:val="26"/>
      <w:u w:val="single"/>
    </w:rPr>
  </w:style>
  <w:style w:type="paragraph" w:styleId="Nadpis2">
    <w:name w:val="heading 2"/>
    <w:basedOn w:val="Normln"/>
    <w:next w:val="Normln"/>
    <w:link w:val="Nadpis2Char"/>
    <w:uiPriority w:val="9"/>
    <w:unhideWhenUsed/>
    <w:qFormat/>
    <w:rsid w:val="00372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uiPriority w:val="9"/>
    <w:unhideWhenUsed/>
    <w:qFormat/>
    <w:pPr>
      <w:keepNext/>
      <w:spacing w:before="240" w:after="60"/>
      <w:textAlignment w:val="auto"/>
      <w:outlineLvl w:val="2"/>
    </w:pPr>
    <w:rPr>
      <w:rFonts w:ascii="Calibri Light" w:eastAsia="Times New Roman" w:hAnsi="Calibri Light"/>
      <w:b/>
      <w:bCs/>
      <w:sz w:val="26"/>
      <w:szCs w:val="26"/>
    </w:rPr>
  </w:style>
  <w:style w:type="paragraph" w:styleId="Nadpis4">
    <w:name w:val="heading 4"/>
    <w:basedOn w:val="Normln"/>
    <w:next w:val="Normln"/>
    <w:uiPriority w:val="9"/>
    <w:unhideWhenUsed/>
    <w:qFormat/>
    <w:pPr>
      <w:keepNext/>
      <w:keepLines/>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unhideWhenUsed/>
    <w:qFormat/>
    <w:rsid w:val="00964C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118">
    <w:name w:val="WW_OutlineListStyle_118"/>
    <w:basedOn w:val="Bezseznamu"/>
    <w:pPr>
      <w:numPr>
        <w:numId w:val="1"/>
      </w:numPr>
    </w:pPr>
  </w:style>
  <w:style w:type="paragraph" w:styleId="Zkladntext">
    <w:name w:val="Body Text"/>
    <w:basedOn w:val="Normln"/>
    <w:pPr>
      <w:spacing w:after="120"/>
    </w:pPr>
  </w:style>
  <w:style w:type="character" w:customStyle="1" w:styleId="ZkladntextChar">
    <w:name w:val="Základní text Char"/>
    <w:basedOn w:val="Standardnpsmoodstavce"/>
    <w:rPr>
      <w:rFonts w:ascii="Calibri" w:eastAsia="Calibri" w:hAnsi="Calibri" w:cs="Times New Roman"/>
      <w:lang w:eastAsia="ar-SA"/>
    </w:rPr>
  </w:style>
  <w:style w:type="paragraph" w:customStyle="1" w:styleId="Zkladntext31">
    <w:name w:val="Základní text 31"/>
    <w:basedOn w:val="Normln"/>
    <w:pPr>
      <w:tabs>
        <w:tab w:val="left" w:pos="756"/>
        <w:tab w:val="left" w:pos="1080"/>
        <w:tab w:val="left" w:pos="1526"/>
      </w:tabs>
      <w:spacing w:after="0" w:line="240" w:lineRule="auto"/>
      <w:jc w:val="both"/>
    </w:pPr>
    <w:rPr>
      <w:b/>
      <w:bCs/>
      <w:szCs w:val="26"/>
    </w:rPr>
  </w:style>
  <w:style w:type="paragraph" w:styleId="Odstavecseseznamem">
    <w:name w:val="List Paragraph"/>
    <w:basedOn w:val="Normln"/>
    <w:uiPriority w:val="34"/>
    <w:qFormat/>
    <w:pPr>
      <w:ind w:left="720"/>
    </w:pPr>
  </w:style>
  <w:style w:type="paragraph" w:styleId="Zhlav">
    <w:name w:val="header"/>
    <w:basedOn w:val="Normln"/>
    <w:pPr>
      <w:spacing w:after="0" w:line="240" w:lineRule="auto"/>
      <w:textAlignment w:val="auto"/>
    </w:pPr>
  </w:style>
  <w:style w:type="character" w:customStyle="1" w:styleId="ZhlavChar">
    <w:name w:val="Záhlaví Char"/>
    <w:basedOn w:val="Standardnpsmoodstavce"/>
    <w:rPr>
      <w:lang w:eastAsia="ar-SA"/>
    </w:rPr>
  </w:style>
  <w:style w:type="character" w:customStyle="1" w:styleId="Nadpis1Char">
    <w:name w:val="Nadpis 1 Char"/>
    <w:basedOn w:val="Standardnpsmoodstavce"/>
    <w:rPr>
      <w:iCs/>
      <w:szCs w:val="26"/>
      <w:u w:val="single"/>
      <w:lang w:eastAsia="ar-SA"/>
    </w:rPr>
  </w:style>
  <w:style w:type="character" w:customStyle="1" w:styleId="Nadpis3Char">
    <w:name w:val="Nadpis 3 Char"/>
    <w:basedOn w:val="Standardnpsmoodstavce"/>
    <w:rPr>
      <w:rFonts w:ascii="Calibri Light" w:eastAsia="Times New Roman" w:hAnsi="Calibri Light"/>
      <w:b/>
      <w:bCs/>
      <w:sz w:val="26"/>
      <w:szCs w:val="26"/>
      <w:lang w:eastAsia="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Times New Roman"/>
    </w:rPr>
  </w:style>
  <w:style w:type="character" w:customStyle="1" w:styleId="WW8Num3z0">
    <w:name w:val="WW8Num3z0"/>
    <w:rPr>
      <w:b/>
    </w:rPr>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Calibri" w:hAnsi="Calibri" w:cs="Calibri"/>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b/>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b/>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customStyle="1" w:styleId="TextbublinyChar">
    <w:name w:val="Text bubliny Char"/>
    <w:rPr>
      <w:rFonts w:ascii="Tahoma" w:hAnsi="Tahoma" w:cs="Tahoma"/>
      <w:sz w:val="16"/>
      <w:szCs w:val="16"/>
    </w:rPr>
  </w:style>
  <w:style w:type="character" w:customStyle="1" w:styleId="ZpatChar">
    <w:name w:val="Zápatí Char"/>
    <w:basedOn w:val="Standardnpsmoodstavce1"/>
  </w:style>
  <w:style w:type="character" w:customStyle="1" w:styleId="FormtovanvHTMLChar">
    <w:name w:val="Formátovaný v HTML Char"/>
    <w:rPr>
      <w:rFonts w:ascii="Courier New" w:hAnsi="Courier New" w:cs="Courier New"/>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textAlignment w:val="auto"/>
    </w:pPr>
    <w:rPr>
      <w:rFonts w:ascii="Arial" w:eastAsia="Microsoft YaHei" w:hAnsi="Arial" w:cs="Mangal"/>
      <w:sz w:val="28"/>
      <w:szCs w:val="28"/>
    </w:rPr>
  </w:style>
  <w:style w:type="paragraph" w:styleId="Seznam">
    <w:name w:val="List"/>
    <w:basedOn w:val="Zkladntext"/>
    <w:pPr>
      <w:tabs>
        <w:tab w:val="left" w:pos="756"/>
        <w:tab w:val="left" w:pos="1526"/>
        <w:tab w:val="left" w:pos="6840"/>
      </w:tabs>
      <w:spacing w:after="0" w:line="240" w:lineRule="auto"/>
      <w:jc w:val="both"/>
      <w:textAlignment w:val="auto"/>
    </w:pPr>
    <w:rPr>
      <w:rFonts w:cs="Mangal"/>
      <w:szCs w:val="26"/>
    </w:rPr>
  </w:style>
  <w:style w:type="paragraph" w:customStyle="1" w:styleId="Popisek">
    <w:name w:val="Popisek"/>
    <w:basedOn w:val="Normln"/>
    <w:pPr>
      <w:suppressLineNumbers/>
      <w:spacing w:before="120" w:after="120"/>
      <w:textAlignment w:val="auto"/>
    </w:pPr>
    <w:rPr>
      <w:rFonts w:cs="Mangal"/>
      <w:i/>
      <w:iCs/>
      <w:sz w:val="24"/>
      <w:szCs w:val="24"/>
    </w:rPr>
  </w:style>
  <w:style w:type="paragraph" w:customStyle="1" w:styleId="Rejstk">
    <w:name w:val="Rejstřík"/>
    <w:basedOn w:val="Normln"/>
    <w:pPr>
      <w:suppressLineNumbers/>
      <w:textAlignment w:val="auto"/>
    </w:pPr>
    <w:rPr>
      <w:rFonts w:cs="Mangal"/>
    </w:rPr>
  </w:style>
  <w:style w:type="paragraph" w:styleId="Textbubliny">
    <w:name w:val="Balloon Text"/>
    <w:basedOn w:val="Normln"/>
    <w:pPr>
      <w:spacing w:after="0" w:line="240" w:lineRule="auto"/>
      <w:textAlignment w:val="auto"/>
    </w:pPr>
    <w:rPr>
      <w:rFonts w:ascii="Tahoma" w:hAnsi="Tahoma" w:cs="Tahoma"/>
      <w:sz w:val="16"/>
      <w:szCs w:val="16"/>
    </w:rPr>
  </w:style>
  <w:style w:type="character" w:customStyle="1" w:styleId="TextbublinyChar1">
    <w:name w:val="Text bubliny Char1"/>
    <w:basedOn w:val="Standardnpsmoodstavce"/>
    <w:rPr>
      <w:rFonts w:ascii="Tahoma" w:hAnsi="Tahoma" w:cs="Tahoma"/>
      <w:sz w:val="16"/>
      <w:szCs w:val="16"/>
      <w:lang w:eastAsia="ar-SA"/>
    </w:rPr>
  </w:style>
  <w:style w:type="character" w:customStyle="1" w:styleId="ZhlavChar1">
    <w:name w:val="Záhlaví Char1"/>
    <w:basedOn w:val="Standardnpsmoodstavce"/>
    <w:rPr>
      <w:rFonts w:ascii="Calibri" w:eastAsia="Calibri" w:hAnsi="Calibri"/>
      <w:sz w:val="22"/>
      <w:szCs w:val="22"/>
      <w:lang w:eastAsia="ar-SA"/>
    </w:rPr>
  </w:style>
  <w:style w:type="paragraph" w:styleId="Zpat">
    <w:name w:val="footer"/>
    <w:basedOn w:val="Normln"/>
    <w:pPr>
      <w:spacing w:after="0" w:line="240" w:lineRule="auto"/>
      <w:textAlignment w:val="auto"/>
    </w:pPr>
  </w:style>
  <w:style w:type="character" w:customStyle="1" w:styleId="ZpatChar1">
    <w:name w:val="Zápatí Char1"/>
    <w:basedOn w:val="Standardnpsmoodstavce"/>
    <w:rPr>
      <w:lang w:eastAsia="ar-SA"/>
    </w:rPr>
  </w:style>
  <w:style w:type="paragraph" w:customStyle="1" w:styleId="Rozvrendokumentu1">
    <w:name w:val="Rozvržení dokumentu1"/>
    <w:basedOn w:val="Normln"/>
    <w:pPr>
      <w:shd w:val="clear" w:color="auto" w:fill="000080"/>
      <w:textAlignment w:val="auto"/>
    </w:pPr>
    <w:rPr>
      <w:rFonts w:ascii="Tahoma" w:hAnsi="Tahoma" w:cs="Tahoma"/>
      <w:sz w:val="20"/>
      <w:szCs w:val="20"/>
    </w:rPr>
  </w:style>
  <w:style w:type="paragraph" w:customStyle="1" w:styleId="Default">
    <w:name w:val="Default"/>
    <w:pPr>
      <w:suppressAutoHyphens/>
      <w:autoSpaceDE w:val="0"/>
      <w:spacing w:after="0"/>
      <w:textAlignment w:val="auto"/>
    </w:pPr>
    <w:rPr>
      <w:rFonts w:ascii="Times New Roman" w:hAnsi="Times New Roman"/>
      <w:color w:val="000000"/>
      <w:sz w:val="24"/>
      <w:szCs w:val="24"/>
      <w:lang w:eastAsia="ar-SA"/>
    </w:rPr>
  </w:style>
  <w:style w:type="paragraph" w:styleId="FormtovanvHTML">
    <w:name w:val="HTML Preformatted"/>
    <w:basedOn w:val="Normln"/>
    <w:pPr>
      <w:textAlignment w:val="auto"/>
    </w:pPr>
    <w:rPr>
      <w:rFonts w:ascii="Courier New" w:hAnsi="Courier New" w:cs="Courier New"/>
      <w:sz w:val="20"/>
      <w:szCs w:val="20"/>
    </w:rPr>
  </w:style>
  <w:style w:type="character" w:customStyle="1" w:styleId="FormtovanvHTMLChar1">
    <w:name w:val="Formátovaný v HTML Char1"/>
    <w:basedOn w:val="Standardnpsmoodstavce"/>
    <w:rPr>
      <w:rFonts w:ascii="Courier New" w:hAnsi="Courier New" w:cs="Courier New"/>
      <w:sz w:val="20"/>
      <w:szCs w:val="20"/>
      <w:lang w:eastAsia="ar-SA"/>
    </w:rPr>
  </w:style>
  <w:style w:type="paragraph" w:customStyle="1" w:styleId="S-Podpisy">
    <w:name w:val="S-Podpisy"/>
    <w:basedOn w:val="Normln"/>
    <w:pPr>
      <w:tabs>
        <w:tab w:val="center" w:pos="2268"/>
        <w:tab w:val="center" w:pos="6804"/>
      </w:tabs>
      <w:spacing w:after="0" w:line="240" w:lineRule="auto"/>
      <w:textAlignment w:val="auto"/>
    </w:pPr>
    <w:rPr>
      <w:rFonts w:ascii="Times New Roman" w:eastAsia="Times New Roman" w:hAnsi="Times New Roman"/>
      <w:sz w:val="24"/>
      <w:szCs w:val="24"/>
    </w:rPr>
  </w:style>
  <w:style w:type="paragraph" w:styleId="Bezmezer">
    <w:name w:val="No Spacing"/>
    <w:aliases w:val="usnesení"/>
    <w:uiPriority w:val="1"/>
    <w:qFormat/>
    <w:pPr>
      <w:suppressAutoHyphens/>
      <w:spacing w:after="0"/>
      <w:textAlignment w:val="auto"/>
    </w:pPr>
    <w:rPr>
      <w:lang w:eastAsia="ar-SA"/>
    </w:rPr>
  </w:style>
  <w:style w:type="paragraph" w:customStyle="1" w:styleId="NormlnsWWW">
    <w:name w:val="Normální (síť WWW)"/>
    <w:basedOn w:val="Normln"/>
    <w:pPr>
      <w:spacing w:before="280" w:after="280" w:line="240" w:lineRule="auto"/>
      <w:textAlignment w:val="auto"/>
    </w:pPr>
    <w:rPr>
      <w:rFonts w:ascii="Times New Roman" w:eastAsia="Times New Roman" w:hAnsi="Times New Roman"/>
      <w:sz w:val="24"/>
      <w:szCs w:val="24"/>
    </w:rPr>
  </w:style>
  <w:style w:type="paragraph" w:styleId="Zkladntextodsazen">
    <w:name w:val="Body Text Indent"/>
    <w:basedOn w:val="Normln"/>
    <w:pPr>
      <w:tabs>
        <w:tab w:val="left" w:pos="756"/>
        <w:tab w:val="left" w:pos="1440"/>
      </w:tabs>
      <w:spacing w:after="0" w:line="240" w:lineRule="auto"/>
      <w:ind w:left="1418" w:hanging="756"/>
      <w:textAlignment w:val="auto"/>
    </w:pPr>
  </w:style>
  <w:style w:type="character" w:customStyle="1" w:styleId="ZkladntextodsazenChar">
    <w:name w:val="Základní text odsazený Char"/>
    <w:basedOn w:val="Standardnpsmoodstavce"/>
    <w:rPr>
      <w:lang w:eastAsia="ar-SA"/>
    </w:rPr>
  </w:style>
  <w:style w:type="paragraph" w:customStyle="1" w:styleId="Zkladntextodsazen21">
    <w:name w:val="Základní text odsazený 21"/>
    <w:basedOn w:val="Normln"/>
    <w:pPr>
      <w:tabs>
        <w:tab w:val="left" w:pos="756"/>
        <w:tab w:val="left" w:pos="1526"/>
      </w:tabs>
      <w:spacing w:after="0" w:line="240" w:lineRule="auto"/>
      <w:ind w:left="7090"/>
      <w:textAlignment w:val="auto"/>
    </w:pPr>
    <w:rPr>
      <w:i/>
      <w:szCs w:val="26"/>
    </w:rPr>
  </w:style>
  <w:style w:type="paragraph" w:customStyle="1" w:styleId="Zkladntextodsazen31">
    <w:name w:val="Základní text odsazený 31"/>
    <w:basedOn w:val="Normln"/>
    <w:pPr>
      <w:tabs>
        <w:tab w:val="left" w:pos="720"/>
        <w:tab w:val="left" w:pos="756"/>
      </w:tabs>
      <w:spacing w:after="0" w:line="240" w:lineRule="auto"/>
      <w:ind w:left="709" w:hanging="709"/>
      <w:jc w:val="both"/>
      <w:textAlignment w:val="auto"/>
    </w:pPr>
  </w:style>
  <w:style w:type="paragraph" w:customStyle="1" w:styleId="Zkladntext21">
    <w:name w:val="Základní text 21"/>
    <w:basedOn w:val="Normln"/>
    <w:pPr>
      <w:tabs>
        <w:tab w:val="left" w:pos="756"/>
        <w:tab w:val="left" w:pos="1526"/>
      </w:tabs>
      <w:spacing w:after="0" w:line="240" w:lineRule="auto"/>
      <w:jc w:val="both"/>
      <w:textAlignment w:val="auto"/>
    </w:pPr>
    <w:rPr>
      <w:bCs/>
      <w:sz w:val="24"/>
      <w:szCs w:val="26"/>
    </w:rPr>
  </w:style>
  <w:style w:type="paragraph" w:styleId="Zkladntext2">
    <w:name w:val="Body Text 2"/>
    <w:basedOn w:val="Normln"/>
    <w:pPr>
      <w:spacing w:after="120" w:line="480" w:lineRule="auto"/>
      <w:textAlignment w:val="auto"/>
    </w:pPr>
    <w:rPr>
      <w:rFonts w:ascii="Times New Roman" w:eastAsia="Times New Roman" w:hAnsi="Times New Roman"/>
      <w:sz w:val="24"/>
      <w:szCs w:val="24"/>
      <w:lang w:eastAsia="cs-CZ"/>
    </w:rPr>
  </w:style>
  <w:style w:type="character" w:customStyle="1" w:styleId="Zkladntext2Char">
    <w:name w:val="Základní text 2 Char"/>
    <w:basedOn w:val="Standardnpsmoodstavce"/>
    <w:rPr>
      <w:rFonts w:ascii="Times New Roman" w:eastAsia="Times New Roman" w:hAnsi="Times New Roman"/>
      <w:sz w:val="24"/>
      <w:szCs w:val="24"/>
      <w:lang w:eastAsia="cs-CZ"/>
    </w:rPr>
  </w:style>
  <w:style w:type="character" w:customStyle="1" w:styleId="BezmezerChar">
    <w:name w:val="Bez mezer Char"/>
    <w:aliases w:val="usnesení Char"/>
    <w:uiPriority w:val="1"/>
    <w:rPr>
      <w:lang w:eastAsia="ar-SA"/>
    </w:rPr>
  </w:style>
  <w:style w:type="paragraph" w:customStyle="1" w:styleId="Podnadpiszastup">
    <w:name w:val="Podnadpis zastup"/>
    <w:basedOn w:val="Nadpis1"/>
    <w:next w:val="Normln"/>
    <w:qFormat/>
    <w:pPr>
      <w:keepNext w:val="0"/>
      <w:numPr>
        <w:numId w:val="0"/>
      </w:numPr>
      <w:tabs>
        <w:tab w:val="clear" w:pos="-31680"/>
        <w:tab w:val="clear" w:pos="-31680"/>
        <w:tab w:val="left" w:pos="454"/>
        <w:tab w:val="left" w:pos="756"/>
        <w:tab w:val="left" w:pos="1526"/>
      </w:tabs>
      <w:spacing w:before="60"/>
      <w:ind w:left="227"/>
    </w:pPr>
    <w:rPr>
      <w:b/>
      <w:iCs w:val="0"/>
      <w:sz w:val="24"/>
      <w:szCs w:val="24"/>
    </w:rPr>
  </w:style>
  <w:style w:type="character" w:customStyle="1" w:styleId="PodnadpiszastupChar">
    <w:name w:val="Podnadpis zastup Char"/>
    <w:rPr>
      <w:b/>
      <w:sz w:val="24"/>
      <w:szCs w:val="24"/>
      <w:u w:val="single"/>
      <w:lang w:eastAsia="ar-SA"/>
    </w:rPr>
  </w:style>
  <w:style w:type="paragraph" w:styleId="Nzev">
    <w:name w:val="Title"/>
    <w:basedOn w:val="Normln"/>
    <w:next w:val="Normln"/>
    <w:uiPriority w:val="10"/>
    <w:qFormat/>
    <w:pPr>
      <w:spacing w:after="0" w:line="240" w:lineRule="auto"/>
      <w:jc w:val="both"/>
      <w:textAlignment w:val="auto"/>
    </w:pPr>
    <w:rPr>
      <w:bCs/>
      <w:color w:val="000000"/>
    </w:rPr>
  </w:style>
  <w:style w:type="character" w:customStyle="1" w:styleId="NzevChar">
    <w:name w:val="Název Char"/>
    <w:basedOn w:val="Standardnpsmoodstavce"/>
    <w:rPr>
      <w:bCs/>
      <w:color w:val="000000"/>
      <w:lang w:eastAsia="ar-SA"/>
    </w:rPr>
  </w:style>
  <w:style w:type="character" w:styleId="Siln">
    <w:name w:val="Strong"/>
    <w:rPr>
      <w:b/>
      <w:bCs/>
    </w:rPr>
  </w:style>
  <w:style w:type="character" w:styleId="Odkaznakoment">
    <w:name w:val="annotation reference"/>
    <w:uiPriority w:val="99"/>
    <w:rPr>
      <w:sz w:val="16"/>
      <w:szCs w:val="16"/>
    </w:rPr>
  </w:style>
  <w:style w:type="paragraph" w:styleId="Textkomente">
    <w:name w:val="annotation text"/>
    <w:basedOn w:val="Normln"/>
    <w:pPr>
      <w:textAlignment w:val="auto"/>
    </w:pPr>
    <w:rPr>
      <w:sz w:val="20"/>
      <w:szCs w:val="20"/>
    </w:rPr>
  </w:style>
  <w:style w:type="character" w:customStyle="1" w:styleId="TextkomenteChar">
    <w:name w:val="Text komentáře Char"/>
    <w:basedOn w:val="Standardnpsmoodstavce"/>
    <w:rPr>
      <w:sz w:val="20"/>
      <w:szCs w:val="20"/>
      <w:lang w:eastAsia="ar-SA"/>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lang w:eastAsia="ar-SA"/>
    </w:rPr>
  </w:style>
  <w:style w:type="paragraph" w:styleId="Normlnweb">
    <w:name w:val="Normal (Web)"/>
    <w:basedOn w:val="Normln"/>
    <w:pPr>
      <w:spacing w:before="100" w:after="100" w:line="240" w:lineRule="auto"/>
      <w:textAlignment w:val="auto"/>
    </w:pPr>
    <w:rPr>
      <w:rFonts w:ascii="Times New Roman" w:eastAsia="Times New Roman" w:hAnsi="Times New Roman"/>
      <w:sz w:val="24"/>
      <w:szCs w:val="24"/>
      <w:lang w:eastAsia="cs-CZ"/>
    </w:rPr>
  </w:style>
  <w:style w:type="character" w:customStyle="1" w:styleId="A3">
    <w:name w:val="A3"/>
    <w:rPr>
      <w:rFonts w:cs="Myriad Pro"/>
      <w:i/>
      <w:iCs/>
      <w:color w:val="000000"/>
      <w:sz w:val="20"/>
      <w:szCs w:val="20"/>
    </w:rPr>
  </w:style>
  <w:style w:type="paragraph" w:customStyle="1" w:styleId="Pa27">
    <w:name w:val="Pa27"/>
    <w:basedOn w:val="Normln"/>
    <w:next w:val="Normln"/>
    <w:pPr>
      <w:autoSpaceDE w:val="0"/>
      <w:spacing w:after="0" w:line="241" w:lineRule="atLeast"/>
      <w:textAlignment w:val="auto"/>
    </w:pPr>
    <w:rPr>
      <w:rFonts w:ascii="Myriad Pro" w:hAnsi="Myriad Pro"/>
      <w:sz w:val="24"/>
      <w:szCs w:val="24"/>
      <w:lang w:eastAsia="en-US"/>
    </w:rPr>
  </w:style>
  <w:style w:type="character" w:customStyle="1" w:styleId="text-primary">
    <w:name w:val="text-primary"/>
    <w:basedOn w:val="Standardnpsmoodstavce"/>
  </w:style>
  <w:style w:type="character" w:customStyle="1" w:styleId="text-dark">
    <w:name w:val="text-dark"/>
    <w:basedOn w:val="Standardnpsmoodstavce"/>
  </w:style>
  <w:style w:type="character" w:customStyle="1" w:styleId="apple-tab-span">
    <w:name w:val="apple-tab-span"/>
    <w:basedOn w:val="Standardnpsmoodstavce"/>
  </w:style>
  <w:style w:type="paragraph" w:customStyle="1" w:styleId="l4">
    <w:name w:val="l4"/>
    <w:basedOn w:val="Normln"/>
    <w:pPr>
      <w:spacing w:before="100" w:after="100" w:line="240" w:lineRule="auto"/>
      <w:textAlignment w:val="auto"/>
    </w:pPr>
    <w:rPr>
      <w:rFonts w:ascii="Times New Roman" w:eastAsia="Times New Roman" w:hAnsi="Times New Roman"/>
      <w:sz w:val="24"/>
      <w:szCs w:val="24"/>
      <w:lang w:eastAsia="cs-CZ"/>
    </w:rPr>
  </w:style>
  <w:style w:type="paragraph" w:customStyle="1" w:styleId="l5">
    <w:name w:val="l5"/>
    <w:basedOn w:val="Normln"/>
    <w:pPr>
      <w:spacing w:before="100" w:after="100" w:line="240" w:lineRule="auto"/>
      <w:textAlignment w:val="auto"/>
    </w:pPr>
    <w:rPr>
      <w:rFonts w:ascii="Times New Roman" w:eastAsia="Times New Roman" w:hAnsi="Times New Roman"/>
      <w:sz w:val="24"/>
      <w:szCs w:val="24"/>
      <w:lang w:eastAsia="cs-CZ"/>
    </w:rPr>
  </w:style>
  <w:style w:type="character" w:styleId="PromnnHTML">
    <w:name w:val="HTML Variable"/>
    <w:rPr>
      <w:i/>
      <w:iCs/>
    </w:rPr>
  </w:style>
  <w:style w:type="paragraph" w:customStyle="1" w:styleId="default0">
    <w:name w:val="default"/>
    <w:basedOn w:val="Normln"/>
    <w:pPr>
      <w:spacing w:before="100" w:after="100" w:line="240" w:lineRule="auto"/>
      <w:textAlignment w:val="auto"/>
    </w:pPr>
    <w:rPr>
      <w:rFonts w:ascii="Times New Roman" w:eastAsia="Times New Roman" w:hAnsi="Times New Roman"/>
      <w:sz w:val="24"/>
      <w:szCs w:val="24"/>
      <w:lang w:eastAsia="cs-CZ"/>
    </w:rPr>
  </w:style>
  <w:style w:type="character" w:customStyle="1" w:styleId="Nadpis4Char">
    <w:name w:val="Nadpis 4 Char"/>
    <w:basedOn w:val="Standardnpsmoodstavce"/>
    <w:rPr>
      <w:rFonts w:ascii="Calibri Light" w:eastAsia="Times New Roman" w:hAnsi="Calibri Light" w:cs="Times New Roman"/>
      <w:i/>
      <w:iCs/>
      <w:color w:val="2E74B5"/>
      <w:lang w:eastAsia="ar-SA"/>
    </w:rPr>
  </w:style>
  <w:style w:type="numbering" w:customStyle="1" w:styleId="WWOutlineListStyle117">
    <w:name w:val="WW_OutlineListStyle_117"/>
    <w:basedOn w:val="Bezseznamu"/>
    <w:pPr>
      <w:numPr>
        <w:numId w:val="2"/>
      </w:numPr>
    </w:pPr>
  </w:style>
  <w:style w:type="numbering" w:customStyle="1" w:styleId="WWOutlineListStyle116">
    <w:name w:val="WW_OutlineListStyle_116"/>
    <w:basedOn w:val="Bezseznamu"/>
    <w:pPr>
      <w:numPr>
        <w:numId w:val="3"/>
      </w:numPr>
    </w:pPr>
  </w:style>
  <w:style w:type="numbering" w:customStyle="1" w:styleId="WWOutlineListStyle115">
    <w:name w:val="WW_OutlineListStyle_115"/>
    <w:basedOn w:val="Bezseznamu"/>
    <w:pPr>
      <w:numPr>
        <w:numId w:val="4"/>
      </w:numPr>
    </w:pPr>
  </w:style>
  <w:style w:type="numbering" w:customStyle="1" w:styleId="WWOutlineListStyle114">
    <w:name w:val="WW_OutlineListStyle_114"/>
    <w:basedOn w:val="Bezseznamu"/>
    <w:pPr>
      <w:numPr>
        <w:numId w:val="5"/>
      </w:numPr>
    </w:pPr>
  </w:style>
  <w:style w:type="numbering" w:customStyle="1" w:styleId="WWOutlineListStyle113">
    <w:name w:val="WW_OutlineListStyle_113"/>
    <w:basedOn w:val="Bezseznamu"/>
    <w:pPr>
      <w:numPr>
        <w:numId w:val="6"/>
      </w:numPr>
    </w:pPr>
  </w:style>
  <w:style w:type="numbering" w:customStyle="1" w:styleId="WWOutlineListStyle112">
    <w:name w:val="WW_OutlineListStyle_112"/>
    <w:basedOn w:val="Bezseznamu"/>
    <w:pPr>
      <w:numPr>
        <w:numId w:val="7"/>
      </w:numPr>
    </w:pPr>
  </w:style>
  <w:style w:type="numbering" w:customStyle="1" w:styleId="WWOutlineListStyle111">
    <w:name w:val="WW_OutlineListStyle_111"/>
    <w:basedOn w:val="Bezseznamu"/>
    <w:pPr>
      <w:numPr>
        <w:numId w:val="8"/>
      </w:numPr>
    </w:pPr>
  </w:style>
  <w:style w:type="numbering" w:customStyle="1" w:styleId="WWOutlineListStyle110">
    <w:name w:val="WW_OutlineListStyle_110"/>
    <w:basedOn w:val="Bezseznamu"/>
    <w:pPr>
      <w:numPr>
        <w:numId w:val="9"/>
      </w:numPr>
    </w:pPr>
  </w:style>
  <w:style w:type="numbering" w:customStyle="1" w:styleId="WWOutlineListStyle109">
    <w:name w:val="WW_OutlineListStyle_109"/>
    <w:basedOn w:val="Bezseznamu"/>
    <w:pPr>
      <w:numPr>
        <w:numId w:val="10"/>
      </w:numPr>
    </w:pPr>
  </w:style>
  <w:style w:type="numbering" w:customStyle="1" w:styleId="WWOutlineListStyle108">
    <w:name w:val="WW_OutlineListStyle_108"/>
    <w:basedOn w:val="Bezseznamu"/>
    <w:pPr>
      <w:numPr>
        <w:numId w:val="11"/>
      </w:numPr>
    </w:pPr>
  </w:style>
  <w:style w:type="numbering" w:customStyle="1" w:styleId="WWOutlineListStyle107">
    <w:name w:val="WW_OutlineListStyle_107"/>
    <w:basedOn w:val="Bezseznamu"/>
    <w:pPr>
      <w:numPr>
        <w:numId w:val="12"/>
      </w:numPr>
    </w:pPr>
  </w:style>
  <w:style w:type="numbering" w:customStyle="1" w:styleId="WWOutlineListStyle106">
    <w:name w:val="WW_OutlineListStyle_106"/>
    <w:basedOn w:val="Bezseznamu"/>
    <w:pPr>
      <w:numPr>
        <w:numId w:val="13"/>
      </w:numPr>
    </w:pPr>
  </w:style>
  <w:style w:type="numbering" w:customStyle="1" w:styleId="WWOutlineListStyle105">
    <w:name w:val="WW_OutlineListStyle_105"/>
    <w:basedOn w:val="Bezseznamu"/>
    <w:pPr>
      <w:numPr>
        <w:numId w:val="14"/>
      </w:numPr>
    </w:pPr>
  </w:style>
  <w:style w:type="numbering" w:customStyle="1" w:styleId="WWOutlineListStyle104">
    <w:name w:val="WW_OutlineListStyle_104"/>
    <w:basedOn w:val="Bezseznamu"/>
    <w:pPr>
      <w:numPr>
        <w:numId w:val="15"/>
      </w:numPr>
    </w:pPr>
  </w:style>
  <w:style w:type="numbering" w:customStyle="1" w:styleId="WWOutlineListStyle103">
    <w:name w:val="WW_OutlineListStyle_103"/>
    <w:basedOn w:val="Bezseznamu"/>
    <w:pPr>
      <w:numPr>
        <w:numId w:val="16"/>
      </w:numPr>
    </w:pPr>
  </w:style>
  <w:style w:type="numbering" w:customStyle="1" w:styleId="WWOutlineListStyle102">
    <w:name w:val="WW_OutlineListStyle_102"/>
    <w:basedOn w:val="Bezseznamu"/>
    <w:pPr>
      <w:numPr>
        <w:numId w:val="17"/>
      </w:numPr>
    </w:pPr>
  </w:style>
  <w:style w:type="numbering" w:customStyle="1" w:styleId="WWOutlineListStyle101">
    <w:name w:val="WW_OutlineListStyle_101"/>
    <w:basedOn w:val="Bezseznamu"/>
    <w:pPr>
      <w:numPr>
        <w:numId w:val="18"/>
      </w:numPr>
    </w:pPr>
  </w:style>
  <w:style w:type="numbering" w:customStyle="1" w:styleId="WWOutlineListStyle100">
    <w:name w:val="WW_OutlineListStyle_100"/>
    <w:basedOn w:val="Bezseznamu"/>
    <w:pPr>
      <w:numPr>
        <w:numId w:val="19"/>
      </w:numPr>
    </w:pPr>
  </w:style>
  <w:style w:type="numbering" w:customStyle="1" w:styleId="WWOutlineListStyle99">
    <w:name w:val="WW_OutlineListStyle_99"/>
    <w:basedOn w:val="Bezseznamu"/>
    <w:pPr>
      <w:numPr>
        <w:numId w:val="20"/>
      </w:numPr>
    </w:pPr>
  </w:style>
  <w:style w:type="numbering" w:customStyle="1" w:styleId="WWOutlineListStyle98">
    <w:name w:val="WW_OutlineListStyle_98"/>
    <w:basedOn w:val="Bezseznamu"/>
    <w:pPr>
      <w:numPr>
        <w:numId w:val="21"/>
      </w:numPr>
    </w:pPr>
  </w:style>
  <w:style w:type="numbering" w:customStyle="1" w:styleId="WWOutlineListStyle97">
    <w:name w:val="WW_OutlineListStyle_97"/>
    <w:basedOn w:val="Bezseznamu"/>
    <w:pPr>
      <w:numPr>
        <w:numId w:val="22"/>
      </w:numPr>
    </w:pPr>
  </w:style>
  <w:style w:type="numbering" w:customStyle="1" w:styleId="WWOutlineListStyle96">
    <w:name w:val="WW_OutlineListStyle_96"/>
    <w:basedOn w:val="Bezseznamu"/>
    <w:pPr>
      <w:numPr>
        <w:numId w:val="23"/>
      </w:numPr>
    </w:pPr>
  </w:style>
  <w:style w:type="numbering" w:customStyle="1" w:styleId="WWOutlineListStyle95">
    <w:name w:val="WW_OutlineListStyle_95"/>
    <w:basedOn w:val="Bezseznamu"/>
    <w:pPr>
      <w:numPr>
        <w:numId w:val="24"/>
      </w:numPr>
    </w:pPr>
  </w:style>
  <w:style w:type="numbering" w:customStyle="1" w:styleId="WWOutlineListStyle94">
    <w:name w:val="WW_OutlineListStyle_94"/>
    <w:basedOn w:val="Bezseznamu"/>
    <w:pPr>
      <w:numPr>
        <w:numId w:val="25"/>
      </w:numPr>
    </w:pPr>
  </w:style>
  <w:style w:type="numbering" w:customStyle="1" w:styleId="WWOutlineListStyle93">
    <w:name w:val="WW_OutlineListStyle_93"/>
    <w:basedOn w:val="Bezseznamu"/>
    <w:pPr>
      <w:numPr>
        <w:numId w:val="26"/>
      </w:numPr>
    </w:pPr>
  </w:style>
  <w:style w:type="numbering" w:customStyle="1" w:styleId="WWOutlineListStyle92">
    <w:name w:val="WW_OutlineListStyle_92"/>
    <w:basedOn w:val="Bezseznamu"/>
    <w:pPr>
      <w:numPr>
        <w:numId w:val="27"/>
      </w:numPr>
    </w:pPr>
  </w:style>
  <w:style w:type="numbering" w:customStyle="1" w:styleId="WWOutlineListStyle91">
    <w:name w:val="WW_OutlineListStyle_91"/>
    <w:basedOn w:val="Bezseznamu"/>
    <w:pPr>
      <w:numPr>
        <w:numId w:val="28"/>
      </w:numPr>
    </w:pPr>
  </w:style>
  <w:style w:type="numbering" w:customStyle="1" w:styleId="WWOutlineListStyle90">
    <w:name w:val="WW_OutlineListStyle_90"/>
    <w:basedOn w:val="Bezseznamu"/>
    <w:pPr>
      <w:numPr>
        <w:numId w:val="29"/>
      </w:numPr>
    </w:pPr>
  </w:style>
  <w:style w:type="numbering" w:customStyle="1" w:styleId="WWOutlineListStyle89">
    <w:name w:val="WW_OutlineListStyle_89"/>
    <w:basedOn w:val="Bezseznamu"/>
    <w:pPr>
      <w:numPr>
        <w:numId w:val="30"/>
      </w:numPr>
    </w:pPr>
  </w:style>
  <w:style w:type="numbering" w:customStyle="1" w:styleId="WWOutlineListStyle88">
    <w:name w:val="WW_OutlineListStyle_88"/>
    <w:basedOn w:val="Bezseznamu"/>
    <w:pPr>
      <w:numPr>
        <w:numId w:val="31"/>
      </w:numPr>
    </w:pPr>
  </w:style>
  <w:style w:type="numbering" w:customStyle="1" w:styleId="WWOutlineListStyle87">
    <w:name w:val="WW_OutlineListStyle_87"/>
    <w:basedOn w:val="Bezseznamu"/>
    <w:pPr>
      <w:numPr>
        <w:numId w:val="32"/>
      </w:numPr>
    </w:pPr>
  </w:style>
  <w:style w:type="numbering" w:customStyle="1" w:styleId="WWOutlineListStyle86">
    <w:name w:val="WW_OutlineListStyle_86"/>
    <w:basedOn w:val="Bezseznamu"/>
    <w:pPr>
      <w:numPr>
        <w:numId w:val="33"/>
      </w:numPr>
    </w:pPr>
  </w:style>
  <w:style w:type="numbering" w:customStyle="1" w:styleId="WWOutlineListStyle85">
    <w:name w:val="WW_OutlineListStyle_85"/>
    <w:basedOn w:val="Bezseznamu"/>
    <w:pPr>
      <w:numPr>
        <w:numId w:val="34"/>
      </w:numPr>
    </w:pPr>
  </w:style>
  <w:style w:type="numbering" w:customStyle="1" w:styleId="WWOutlineListStyle84">
    <w:name w:val="WW_OutlineListStyle_84"/>
    <w:basedOn w:val="Bezseznamu"/>
    <w:pPr>
      <w:numPr>
        <w:numId w:val="35"/>
      </w:numPr>
    </w:pPr>
  </w:style>
  <w:style w:type="numbering" w:customStyle="1" w:styleId="WWOutlineListStyle83">
    <w:name w:val="WW_OutlineListStyle_83"/>
    <w:basedOn w:val="Bezseznamu"/>
    <w:pPr>
      <w:numPr>
        <w:numId w:val="36"/>
      </w:numPr>
    </w:pPr>
  </w:style>
  <w:style w:type="numbering" w:customStyle="1" w:styleId="WWOutlineListStyle82">
    <w:name w:val="WW_OutlineListStyle_82"/>
    <w:basedOn w:val="Bezseznamu"/>
    <w:pPr>
      <w:numPr>
        <w:numId w:val="37"/>
      </w:numPr>
    </w:pPr>
  </w:style>
  <w:style w:type="numbering" w:customStyle="1" w:styleId="WWOutlineListStyle81">
    <w:name w:val="WW_OutlineListStyle_81"/>
    <w:basedOn w:val="Bezseznamu"/>
    <w:pPr>
      <w:numPr>
        <w:numId w:val="38"/>
      </w:numPr>
    </w:pPr>
  </w:style>
  <w:style w:type="numbering" w:customStyle="1" w:styleId="WWOutlineListStyle80">
    <w:name w:val="WW_OutlineListStyle_80"/>
    <w:basedOn w:val="Bezseznamu"/>
    <w:pPr>
      <w:numPr>
        <w:numId w:val="39"/>
      </w:numPr>
    </w:pPr>
  </w:style>
  <w:style w:type="numbering" w:customStyle="1" w:styleId="WWOutlineListStyle79">
    <w:name w:val="WW_OutlineListStyle_79"/>
    <w:basedOn w:val="Bezseznamu"/>
    <w:pPr>
      <w:numPr>
        <w:numId w:val="40"/>
      </w:numPr>
    </w:pPr>
  </w:style>
  <w:style w:type="numbering" w:customStyle="1" w:styleId="WWOutlineListStyle78">
    <w:name w:val="WW_OutlineListStyle_78"/>
    <w:basedOn w:val="Bezseznamu"/>
    <w:pPr>
      <w:numPr>
        <w:numId w:val="41"/>
      </w:numPr>
    </w:pPr>
  </w:style>
  <w:style w:type="numbering" w:customStyle="1" w:styleId="WWOutlineListStyle77">
    <w:name w:val="WW_OutlineListStyle_77"/>
    <w:basedOn w:val="Bezseznamu"/>
    <w:pPr>
      <w:numPr>
        <w:numId w:val="42"/>
      </w:numPr>
    </w:pPr>
  </w:style>
  <w:style w:type="numbering" w:customStyle="1" w:styleId="WWOutlineListStyle76">
    <w:name w:val="WW_OutlineListStyle_76"/>
    <w:basedOn w:val="Bezseznamu"/>
    <w:pPr>
      <w:numPr>
        <w:numId w:val="43"/>
      </w:numPr>
    </w:pPr>
  </w:style>
  <w:style w:type="numbering" w:customStyle="1" w:styleId="WWOutlineListStyle75">
    <w:name w:val="WW_OutlineListStyle_75"/>
    <w:basedOn w:val="Bezseznamu"/>
    <w:pPr>
      <w:numPr>
        <w:numId w:val="44"/>
      </w:numPr>
    </w:pPr>
  </w:style>
  <w:style w:type="numbering" w:customStyle="1" w:styleId="WWOutlineListStyle74">
    <w:name w:val="WW_OutlineListStyle_74"/>
    <w:basedOn w:val="Bezseznamu"/>
    <w:pPr>
      <w:numPr>
        <w:numId w:val="45"/>
      </w:numPr>
    </w:pPr>
  </w:style>
  <w:style w:type="numbering" w:customStyle="1" w:styleId="WWOutlineListStyle73">
    <w:name w:val="WW_OutlineListStyle_73"/>
    <w:basedOn w:val="Bezseznamu"/>
    <w:pPr>
      <w:numPr>
        <w:numId w:val="46"/>
      </w:numPr>
    </w:pPr>
  </w:style>
  <w:style w:type="numbering" w:customStyle="1" w:styleId="WWOutlineListStyle72">
    <w:name w:val="WW_OutlineListStyle_72"/>
    <w:basedOn w:val="Bezseznamu"/>
    <w:pPr>
      <w:numPr>
        <w:numId w:val="47"/>
      </w:numPr>
    </w:pPr>
  </w:style>
  <w:style w:type="numbering" w:customStyle="1" w:styleId="WWOutlineListStyle71">
    <w:name w:val="WW_OutlineListStyle_71"/>
    <w:basedOn w:val="Bezseznamu"/>
    <w:pPr>
      <w:numPr>
        <w:numId w:val="48"/>
      </w:numPr>
    </w:pPr>
  </w:style>
  <w:style w:type="numbering" w:customStyle="1" w:styleId="WWOutlineListStyle70">
    <w:name w:val="WW_OutlineListStyle_70"/>
    <w:basedOn w:val="Bezseznamu"/>
    <w:pPr>
      <w:numPr>
        <w:numId w:val="49"/>
      </w:numPr>
    </w:pPr>
  </w:style>
  <w:style w:type="numbering" w:customStyle="1" w:styleId="WWOutlineListStyle69">
    <w:name w:val="WW_OutlineListStyle_69"/>
    <w:basedOn w:val="Bezseznamu"/>
    <w:pPr>
      <w:numPr>
        <w:numId w:val="50"/>
      </w:numPr>
    </w:pPr>
  </w:style>
  <w:style w:type="numbering" w:customStyle="1" w:styleId="WWOutlineListStyle68">
    <w:name w:val="WW_OutlineListStyle_68"/>
    <w:basedOn w:val="Bezseznamu"/>
    <w:pPr>
      <w:numPr>
        <w:numId w:val="51"/>
      </w:numPr>
    </w:pPr>
  </w:style>
  <w:style w:type="numbering" w:customStyle="1" w:styleId="WWOutlineListStyle67">
    <w:name w:val="WW_OutlineListStyle_67"/>
    <w:basedOn w:val="Bezseznamu"/>
    <w:pPr>
      <w:numPr>
        <w:numId w:val="52"/>
      </w:numPr>
    </w:pPr>
  </w:style>
  <w:style w:type="numbering" w:customStyle="1" w:styleId="WWOutlineListStyle66">
    <w:name w:val="WW_OutlineListStyle_66"/>
    <w:basedOn w:val="Bezseznamu"/>
    <w:pPr>
      <w:numPr>
        <w:numId w:val="53"/>
      </w:numPr>
    </w:pPr>
  </w:style>
  <w:style w:type="numbering" w:customStyle="1" w:styleId="WWOutlineListStyle65">
    <w:name w:val="WW_OutlineListStyle_65"/>
    <w:basedOn w:val="Bezseznamu"/>
    <w:pPr>
      <w:numPr>
        <w:numId w:val="54"/>
      </w:numPr>
    </w:pPr>
  </w:style>
  <w:style w:type="numbering" w:customStyle="1" w:styleId="WWOutlineListStyle64">
    <w:name w:val="WW_OutlineListStyle_64"/>
    <w:basedOn w:val="Bezseznamu"/>
    <w:pPr>
      <w:numPr>
        <w:numId w:val="55"/>
      </w:numPr>
    </w:pPr>
  </w:style>
  <w:style w:type="numbering" w:customStyle="1" w:styleId="WWOutlineListStyle63">
    <w:name w:val="WW_OutlineListStyle_63"/>
    <w:basedOn w:val="Bezseznamu"/>
    <w:pPr>
      <w:numPr>
        <w:numId w:val="56"/>
      </w:numPr>
    </w:pPr>
  </w:style>
  <w:style w:type="numbering" w:customStyle="1" w:styleId="WWOutlineListStyle62">
    <w:name w:val="WW_OutlineListStyle_62"/>
    <w:basedOn w:val="Bezseznamu"/>
    <w:pPr>
      <w:numPr>
        <w:numId w:val="57"/>
      </w:numPr>
    </w:pPr>
  </w:style>
  <w:style w:type="numbering" w:customStyle="1" w:styleId="WWOutlineListStyle61">
    <w:name w:val="WW_OutlineListStyle_61"/>
    <w:basedOn w:val="Bezseznamu"/>
    <w:pPr>
      <w:numPr>
        <w:numId w:val="58"/>
      </w:numPr>
    </w:pPr>
  </w:style>
  <w:style w:type="numbering" w:customStyle="1" w:styleId="WWOutlineListStyle60">
    <w:name w:val="WW_OutlineListStyle_60"/>
    <w:basedOn w:val="Bezseznamu"/>
    <w:pPr>
      <w:numPr>
        <w:numId w:val="59"/>
      </w:numPr>
    </w:pPr>
  </w:style>
  <w:style w:type="numbering" w:customStyle="1" w:styleId="WWOutlineListStyle59">
    <w:name w:val="WW_OutlineListStyle_59"/>
    <w:basedOn w:val="Bezseznamu"/>
    <w:pPr>
      <w:numPr>
        <w:numId w:val="60"/>
      </w:numPr>
    </w:pPr>
  </w:style>
  <w:style w:type="numbering" w:customStyle="1" w:styleId="WWOutlineListStyle58">
    <w:name w:val="WW_OutlineListStyle_58"/>
    <w:basedOn w:val="Bezseznamu"/>
    <w:pPr>
      <w:numPr>
        <w:numId w:val="61"/>
      </w:numPr>
    </w:pPr>
  </w:style>
  <w:style w:type="numbering" w:customStyle="1" w:styleId="WWOutlineListStyle57">
    <w:name w:val="WW_OutlineListStyle_57"/>
    <w:basedOn w:val="Bezseznamu"/>
    <w:pPr>
      <w:numPr>
        <w:numId w:val="62"/>
      </w:numPr>
    </w:pPr>
  </w:style>
  <w:style w:type="numbering" w:customStyle="1" w:styleId="WWOutlineListStyle56">
    <w:name w:val="WW_OutlineListStyle_56"/>
    <w:basedOn w:val="Bezseznamu"/>
    <w:pPr>
      <w:numPr>
        <w:numId w:val="63"/>
      </w:numPr>
    </w:pPr>
  </w:style>
  <w:style w:type="numbering" w:customStyle="1" w:styleId="WWOutlineListStyle55">
    <w:name w:val="WW_OutlineListStyle_55"/>
    <w:basedOn w:val="Bezseznamu"/>
    <w:pPr>
      <w:numPr>
        <w:numId w:val="64"/>
      </w:numPr>
    </w:pPr>
  </w:style>
  <w:style w:type="numbering" w:customStyle="1" w:styleId="WWOutlineListStyle54">
    <w:name w:val="WW_OutlineListStyle_54"/>
    <w:basedOn w:val="Bezseznamu"/>
    <w:pPr>
      <w:numPr>
        <w:numId w:val="65"/>
      </w:numPr>
    </w:pPr>
  </w:style>
  <w:style w:type="numbering" w:customStyle="1" w:styleId="WWOutlineListStyle53">
    <w:name w:val="WW_OutlineListStyle_53"/>
    <w:basedOn w:val="Bezseznamu"/>
    <w:pPr>
      <w:numPr>
        <w:numId w:val="66"/>
      </w:numPr>
    </w:pPr>
  </w:style>
  <w:style w:type="numbering" w:customStyle="1" w:styleId="WWOutlineListStyle52">
    <w:name w:val="WW_OutlineListStyle_52"/>
    <w:basedOn w:val="Bezseznamu"/>
    <w:pPr>
      <w:numPr>
        <w:numId w:val="67"/>
      </w:numPr>
    </w:pPr>
  </w:style>
  <w:style w:type="numbering" w:customStyle="1" w:styleId="WWOutlineListStyle51">
    <w:name w:val="WW_OutlineListStyle_51"/>
    <w:basedOn w:val="Bezseznamu"/>
    <w:pPr>
      <w:numPr>
        <w:numId w:val="68"/>
      </w:numPr>
    </w:pPr>
  </w:style>
  <w:style w:type="numbering" w:customStyle="1" w:styleId="WWOutlineListStyle50">
    <w:name w:val="WW_OutlineListStyle_50"/>
    <w:basedOn w:val="Bezseznamu"/>
    <w:pPr>
      <w:numPr>
        <w:numId w:val="69"/>
      </w:numPr>
    </w:pPr>
  </w:style>
  <w:style w:type="numbering" w:customStyle="1" w:styleId="WWOutlineListStyle49">
    <w:name w:val="WW_OutlineListStyle_49"/>
    <w:basedOn w:val="Bezseznamu"/>
    <w:pPr>
      <w:numPr>
        <w:numId w:val="70"/>
      </w:numPr>
    </w:pPr>
  </w:style>
  <w:style w:type="numbering" w:customStyle="1" w:styleId="WWOutlineListStyle48">
    <w:name w:val="WW_OutlineListStyle_48"/>
    <w:basedOn w:val="Bezseznamu"/>
    <w:pPr>
      <w:numPr>
        <w:numId w:val="71"/>
      </w:numPr>
    </w:pPr>
  </w:style>
  <w:style w:type="numbering" w:customStyle="1" w:styleId="WWOutlineListStyle47">
    <w:name w:val="WW_OutlineListStyle_47"/>
    <w:basedOn w:val="Bezseznamu"/>
    <w:pPr>
      <w:numPr>
        <w:numId w:val="72"/>
      </w:numPr>
    </w:pPr>
  </w:style>
  <w:style w:type="numbering" w:customStyle="1" w:styleId="WWOutlineListStyle46">
    <w:name w:val="WW_OutlineListStyle_46"/>
    <w:basedOn w:val="Bezseznamu"/>
    <w:pPr>
      <w:numPr>
        <w:numId w:val="73"/>
      </w:numPr>
    </w:pPr>
  </w:style>
  <w:style w:type="numbering" w:customStyle="1" w:styleId="WWOutlineListStyle45">
    <w:name w:val="WW_OutlineListStyle_45"/>
    <w:basedOn w:val="Bezseznamu"/>
    <w:pPr>
      <w:numPr>
        <w:numId w:val="74"/>
      </w:numPr>
    </w:pPr>
  </w:style>
  <w:style w:type="numbering" w:customStyle="1" w:styleId="WWOutlineListStyle44">
    <w:name w:val="WW_OutlineListStyle_44"/>
    <w:basedOn w:val="Bezseznamu"/>
    <w:pPr>
      <w:numPr>
        <w:numId w:val="75"/>
      </w:numPr>
    </w:pPr>
  </w:style>
  <w:style w:type="numbering" w:customStyle="1" w:styleId="WWOutlineListStyle43">
    <w:name w:val="WW_OutlineListStyle_43"/>
    <w:basedOn w:val="Bezseznamu"/>
    <w:pPr>
      <w:numPr>
        <w:numId w:val="76"/>
      </w:numPr>
    </w:pPr>
  </w:style>
  <w:style w:type="numbering" w:customStyle="1" w:styleId="WWOutlineListStyle42">
    <w:name w:val="WW_OutlineListStyle_42"/>
    <w:basedOn w:val="Bezseznamu"/>
    <w:pPr>
      <w:numPr>
        <w:numId w:val="77"/>
      </w:numPr>
    </w:pPr>
  </w:style>
  <w:style w:type="numbering" w:customStyle="1" w:styleId="WWOutlineListStyle41">
    <w:name w:val="WW_OutlineListStyle_41"/>
    <w:basedOn w:val="Bezseznamu"/>
    <w:pPr>
      <w:numPr>
        <w:numId w:val="78"/>
      </w:numPr>
    </w:pPr>
  </w:style>
  <w:style w:type="numbering" w:customStyle="1" w:styleId="WWOutlineListStyle40">
    <w:name w:val="WW_OutlineListStyle_40"/>
    <w:basedOn w:val="Bezseznamu"/>
    <w:pPr>
      <w:numPr>
        <w:numId w:val="79"/>
      </w:numPr>
    </w:pPr>
  </w:style>
  <w:style w:type="numbering" w:customStyle="1" w:styleId="WWOutlineListStyle39">
    <w:name w:val="WW_OutlineListStyle_39"/>
    <w:basedOn w:val="Bezseznamu"/>
    <w:pPr>
      <w:numPr>
        <w:numId w:val="80"/>
      </w:numPr>
    </w:pPr>
  </w:style>
  <w:style w:type="numbering" w:customStyle="1" w:styleId="WWOutlineListStyle38">
    <w:name w:val="WW_OutlineListStyle_38"/>
    <w:basedOn w:val="Bezseznamu"/>
    <w:pPr>
      <w:numPr>
        <w:numId w:val="81"/>
      </w:numPr>
    </w:pPr>
  </w:style>
  <w:style w:type="numbering" w:customStyle="1" w:styleId="WWOutlineListStyle37">
    <w:name w:val="WW_OutlineListStyle_37"/>
    <w:basedOn w:val="Bezseznamu"/>
    <w:pPr>
      <w:numPr>
        <w:numId w:val="82"/>
      </w:numPr>
    </w:pPr>
  </w:style>
  <w:style w:type="numbering" w:customStyle="1" w:styleId="WWOutlineListStyle36">
    <w:name w:val="WW_OutlineListStyle_36"/>
    <w:basedOn w:val="Bezseznamu"/>
    <w:pPr>
      <w:numPr>
        <w:numId w:val="83"/>
      </w:numPr>
    </w:pPr>
  </w:style>
  <w:style w:type="numbering" w:customStyle="1" w:styleId="WWOutlineListStyle35">
    <w:name w:val="WW_OutlineListStyle_35"/>
    <w:basedOn w:val="Bezseznamu"/>
    <w:pPr>
      <w:numPr>
        <w:numId w:val="84"/>
      </w:numPr>
    </w:pPr>
  </w:style>
  <w:style w:type="numbering" w:customStyle="1" w:styleId="WWOutlineListStyle34">
    <w:name w:val="WW_OutlineListStyle_34"/>
    <w:basedOn w:val="Bezseznamu"/>
    <w:pPr>
      <w:numPr>
        <w:numId w:val="85"/>
      </w:numPr>
    </w:pPr>
  </w:style>
  <w:style w:type="numbering" w:customStyle="1" w:styleId="WWOutlineListStyle33">
    <w:name w:val="WW_OutlineListStyle_33"/>
    <w:basedOn w:val="Bezseznamu"/>
    <w:pPr>
      <w:numPr>
        <w:numId w:val="86"/>
      </w:numPr>
    </w:pPr>
  </w:style>
  <w:style w:type="numbering" w:customStyle="1" w:styleId="WWOutlineListStyle32">
    <w:name w:val="WW_OutlineListStyle_32"/>
    <w:basedOn w:val="Bezseznamu"/>
    <w:pPr>
      <w:numPr>
        <w:numId w:val="87"/>
      </w:numPr>
    </w:pPr>
  </w:style>
  <w:style w:type="numbering" w:customStyle="1" w:styleId="WWOutlineListStyle31">
    <w:name w:val="WW_OutlineListStyle_31"/>
    <w:basedOn w:val="Bezseznamu"/>
    <w:pPr>
      <w:numPr>
        <w:numId w:val="88"/>
      </w:numPr>
    </w:pPr>
  </w:style>
  <w:style w:type="numbering" w:customStyle="1" w:styleId="WWOutlineListStyle30">
    <w:name w:val="WW_OutlineListStyle_30"/>
    <w:basedOn w:val="Bezseznamu"/>
    <w:pPr>
      <w:numPr>
        <w:numId w:val="89"/>
      </w:numPr>
    </w:pPr>
  </w:style>
  <w:style w:type="numbering" w:customStyle="1" w:styleId="WWOutlineListStyle29">
    <w:name w:val="WW_OutlineListStyle_29"/>
    <w:basedOn w:val="Bezseznamu"/>
    <w:pPr>
      <w:numPr>
        <w:numId w:val="90"/>
      </w:numPr>
    </w:pPr>
  </w:style>
  <w:style w:type="numbering" w:customStyle="1" w:styleId="WWOutlineListStyle28">
    <w:name w:val="WW_OutlineListStyle_28"/>
    <w:basedOn w:val="Bezseznamu"/>
    <w:pPr>
      <w:numPr>
        <w:numId w:val="91"/>
      </w:numPr>
    </w:pPr>
  </w:style>
  <w:style w:type="numbering" w:customStyle="1" w:styleId="WWOutlineListStyle27">
    <w:name w:val="WW_OutlineListStyle_27"/>
    <w:basedOn w:val="Bezseznamu"/>
    <w:pPr>
      <w:numPr>
        <w:numId w:val="92"/>
      </w:numPr>
    </w:pPr>
  </w:style>
  <w:style w:type="numbering" w:customStyle="1" w:styleId="WWOutlineListStyle26">
    <w:name w:val="WW_OutlineListStyle_26"/>
    <w:basedOn w:val="Bezseznamu"/>
    <w:pPr>
      <w:numPr>
        <w:numId w:val="93"/>
      </w:numPr>
    </w:pPr>
  </w:style>
  <w:style w:type="numbering" w:customStyle="1" w:styleId="WWOutlineListStyle25">
    <w:name w:val="WW_OutlineListStyle_25"/>
    <w:basedOn w:val="Bezseznamu"/>
    <w:pPr>
      <w:numPr>
        <w:numId w:val="94"/>
      </w:numPr>
    </w:pPr>
  </w:style>
  <w:style w:type="numbering" w:customStyle="1" w:styleId="WWOutlineListStyle24">
    <w:name w:val="WW_OutlineListStyle_24"/>
    <w:basedOn w:val="Bezseznamu"/>
    <w:pPr>
      <w:numPr>
        <w:numId w:val="95"/>
      </w:numPr>
    </w:pPr>
  </w:style>
  <w:style w:type="numbering" w:customStyle="1" w:styleId="WWOutlineListStyle23">
    <w:name w:val="WW_OutlineListStyle_23"/>
    <w:basedOn w:val="Bezseznamu"/>
    <w:pPr>
      <w:numPr>
        <w:numId w:val="96"/>
      </w:numPr>
    </w:pPr>
  </w:style>
  <w:style w:type="numbering" w:customStyle="1" w:styleId="WWOutlineListStyle22">
    <w:name w:val="WW_OutlineListStyle_22"/>
    <w:basedOn w:val="Bezseznamu"/>
    <w:pPr>
      <w:numPr>
        <w:numId w:val="97"/>
      </w:numPr>
    </w:pPr>
  </w:style>
  <w:style w:type="numbering" w:customStyle="1" w:styleId="WWOutlineListStyle21">
    <w:name w:val="WW_OutlineListStyle_21"/>
    <w:basedOn w:val="Bezseznamu"/>
    <w:pPr>
      <w:numPr>
        <w:numId w:val="98"/>
      </w:numPr>
    </w:pPr>
  </w:style>
  <w:style w:type="numbering" w:customStyle="1" w:styleId="WWOutlineListStyle20">
    <w:name w:val="WW_OutlineListStyle_20"/>
    <w:basedOn w:val="Bezseznamu"/>
    <w:pPr>
      <w:numPr>
        <w:numId w:val="99"/>
      </w:numPr>
    </w:pPr>
  </w:style>
  <w:style w:type="numbering" w:customStyle="1" w:styleId="WWOutlineListStyle19">
    <w:name w:val="WW_OutlineListStyle_19"/>
    <w:basedOn w:val="Bezseznamu"/>
    <w:pPr>
      <w:numPr>
        <w:numId w:val="100"/>
      </w:numPr>
    </w:pPr>
  </w:style>
  <w:style w:type="numbering" w:customStyle="1" w:styleId="WWOutlineListStyle18">
    <w:name w:val="WW_OutlineListStyle_18"/>
    <w:basedOn w:val="Bezseznamu"/>
    <w:pPr>
      <w:numPr>
        <w:numId w:val="101"/>
      </w:numPr>
    </w:pPr>
  </w:style>
  <w:style w:type="numbering" w:customStyle="1" w:styleId="WWOutlineListStyle17">
    <w:name w:val="WW_OutlineListStyle_17"/>
    <w:basedOn w:val="Bezseznamu"/>
    <w:pPr>
      <w:numPr>
        <w:numId w:val="102"/>
      </w:numPr>
    </w:pPr>
  </w:style>
  <w:style w:type="numbering" w:customStyle="1" w:styleId="WWOutlineListStyle16">
    <w:name w:val="WW_OutlineListStyle_16"/>
    <w:basedOn w:val="Bezseznamu"/>
    <w:pPr>
      <w:numPr>
        <w:numId w:val="103"/>
      </w:numPr>
    </w:pPr>
  </w:style>
  <w:style w:type="numbering" w:customStyle="1" w:styleId="WWOutlineListStyle15">
    <w:name w:val="WW_OutlineListStyle_15"/>
    <w:basedOn w:val="Bezseznamu"/>
    <w:pPr>
      <w:numPr>
        <w:numId w:val="104"/>
      </w:numPr>
    </w:pPr>
  </w:style>
  <w:style w:type="numbering" w:customStyle="1" w:styleId="WWOutlineListStyle14">
    <w:name w:val="WW_OutlineListStyle_14"/>
    <w:basedOn w:val="Bezseznamu"/>
    <w:pPr>
      <w:numPr>
        <w:numId w:val="105"/>
      </w:numPr>
    </w:pPr>
  </w:style>
  <w:style w:type="numbering" w:customStyle="1" w:styleId="WWOutlineListStyle13">
    <w:name w:val="WW_OutlineListStyle_13"/>
    <w:basedOn w:val="Bezseznamu"/>
    <w:pPr>
      <w:numPr>
        <w:numId w:val="106"/>
      </w:numPr>
    </w:pPr>
  </w:style>
  <w:style w:type="numbering" w:customStyle="1" w:styleId="WWOutlineListStyle12">
    <w:name w:val="WW_OutlineListStyle_12"/>
    <w:basedOn w:val="Bezseznamu"/>
    <w:pPr>
      <w:numPr>
        <w:numId w:val="107"/>
      </w:numPr>
    </w:pPr>
  </w:style>
  <w:style w:type="numbering" w:customStyle="1" w:styleId="WWOutlineListStyle11">
    <w:name w:val="WW_OutlineListStyle_11"/>
    <w:basedOn w:val="Bezseznamu"/>
    <w:pPr>
      <w:numPr>
        <w:numId w:val="108"/>
      </w:numPr>
    </w:pPr>
  </w:style>
  <w:style w:type="numbering" w:customStyle="1" w:styleId="WWOutlineListStyle10">
    <w:name w:val="WW_OutlineListStyle_10"/>
    <w:basedOn w:val="Bezseznamu"/>
    <w:pPr>
      <w:numPr>
        <w:numId w:val="109"/>
      </w:numPr>
    </w:pPr>
  </w:style>
  <w:style w:type="numbering" w:customStyle="1" w:styleId="WWOutlineListStyle9">
    <w:name w:val="WW_OutlineListStyle_9"/>
    <w:basedOn w:val="Bezseznamu"/>
    <w:pPr>
      <w:numPr>
        <w:numId w:val="110"/>
      </w:numPr>
    </w:pPr>
  </w:style>
  <w:style w:type="numbering" w:customStyle="1" w:styleId="WWOutlineListStyle8">
    <w:name w:val="WW_OutlineListStyle_8"/>
    <w:basedOn w:val="Bezseznamu"/>
    <w:pPr>
      <w:numPr>
        <w:numId w:val="111"/>
      </w:numPr>
    </w:pPr>
  </w:style>
  <w:style w:type="numbering" w:customStyle="1" w:styleId="WWOutlineListStyle7">
    <w:name w:val="WW_OutlineListStyle_7"/>
    <w:basedOn w:val="Bezseznamu"/>
    <w:pPr>
      <w:numPr>
        <w:numId w:val="112"/>
      </w:numPr>
    </w:pPr>
  </w:style>
  <w:style w:type="numbering" w:customStyle="1" w:styleId="WWOutlineListStyle6">
    <w:name w:val="WW_OutlineListStyle_6"/>
    <w:basedOn w:val="Bezseznamu"/>
    <w:pPr>
      <w:numPr>
        <w:numId w:val="113"/>
      </w:numPr>
    </w:pPr>
  </w:style>
  <w:style w:type="numbering" w:customStyle="1" w:styleId="WWOutlineListStyle5">
    <w:name w:val="WW_OutlineListStyle_5"/>
    <w:basedOn w:val="Bezseznamu"/>
    <w:pPr>
      <w:numPr>
        <w:numId w:val="114"/>
      </w:numPr>
    </w:pPr>
  </w:style>
  <w:style w:type="numbering" w:customStyle="1" w:styleId="WWOutlineListStyle4">
    <w:name w:val="WW_OutlineListStyle_4"/>
    <w:basedOn w:val="Bezseznamu"/>
    <w:pPr>
      <w:numPr>
        <w:numId w:val="115"/>
      </w:numPr>
    </w:pPr>
  </w:style>
  <w:style w:type="numbering" w:customStyle="1" w:styleId="WWOutlineListStyle3">
    <w:name w:val="WW_OutlineListStyle_3"/>
    <w:basedOn w:val="Bezseznamu"/>
    <w:pPr>
      <w:numPr>
        <w:numId w:val="116"/>
      </w:numPr>
    </w:pPr>
  </w:style>
  <w:style w:type="numbering" w:customStyle="1" w:styleId="WWOutlineListStyle2">
    <w:name w:val="WW_OutlineListStyle_2"/>
    <w:basedOn w:val="Bezseznamu"/>
    <w:pPr>
      <w:numPr>
        <w:numId w:val="117"/>
      </w:numPr>
    </w:pPr>
  </w:style>
  <w:style w:type="numbering" w:customStyle="1" w:styleId="WWOutlineListStyle1">
    <w:name w:val="WW_OutlineListStyle_1"/>
    <w:basedOn w:val="Bezseznamu"/>
    <w:pPr>
      <w:numPr>
        <w:numId w:val="118"/>
      </w:numPr>
    </w:pPr>
  </w:style>
  <w:style w:type="numbering" w:customStyle="1" w:styleId="WWOutlineListStyle">
    <w:name w:val="WW_OutlineListStyle"/>
    <w:basedOn w:val="Bezseznamu"/>
    <w:pPr>
      <w:numPr>
        <w:numId w:val="119"/>
      </w:numPr>
    </w:pPr>
  </w:style>
  <w:style w:type="numbering" w:customStyle="1" w:styleId="WWNum8">
    <w:name w:val="WWNum8"/>
    <w:basedOn w:val="Bezseznamu"/>
    <w:pPr>
      <w:numPr>
        <w:numId w:val="120"/>
      </w:numPr>
    </w:pPr>
  </w:style>
  <w:style w:type="paragraph" w:styleId="Revize">
    <w:name w:val="Revision"/>
    <w:hidden/>
    <w:uiPriority w:val="99"/>
    <w:semiHidden/>
    <w:rsid w:val="000B383C"/>
    <w:pPr>
      <w:autoSpaceDN/>
      <w:spacing w:after="0"/>
      <w:textAlignment w:val="auto"/>
    </w:pPr>
    <w:rPr>
      <w:lang w:eastAsia="ar-SA"/>
    </w:rPr>
  </w:style>
  <w:style w:type="numbering" w:customStyle="1" w:styleId="WWNum81">
    <w:name w:val="WWNum81"/>
    <w:rsid w:val="00273278"/>
    <w:pPr>
      <w:numPr>
        <w:numId w:val="122"/>
      </w:numPr>
    </w:pPr>
  </w:style>
  <w:style w:type="character" w:customStyle="1" w:styleId="Nadpis2Char">
    <w:name w:val="Nadpis 2 Char"/>
    <w:basedOn w:val="Standardnpsmoodstavce"/>
    <w:link w:val="Nadpis2"/>
    <w:uiPriority w:val="9"/>
    <w:rsid w:val="003724D4"/>
    <w:rPr>
      <w:rFonts w:asciiTheme="majorHAnsi" w:eastAsiaTheme="majorEastAsia" w:hAnsiTheme="majorHAnsi" w:cstheme="majorBidi"/>
      <w:color w:val="2F5496" w:themeColor="accent1" w:themeShade="BF"/>
      <w:sz w:val="26"/>
      <w:szCs w:val="26"/>
      <w:lang w:eastAsia="ar-SA"/>
    </w:rPr>
  </w:style>
  <w:style w:type="character" w:customStyle="1" w:styleId="Nadpis5Char">
    <w:name w:val="Nadpis 5 Char"/>
    <w:basedOn w:val="Standardnpsmoodstavce"/>
    <w:link w:val="Nadpis5"/>
    <w:uiPriority w:val="9"/>
    <w:rsid w:val="00964C55"/>
    <w:rPr>
      <w:rFonts w:asciiTheme="majorHAnsi" w:eastAsiaTheme="majorEastAsia" w:hAnsiTheme="majorHAnsi" w:cstheme="majorBidi"/>
      <w:color w:val="2F5496" w:themeColor="accent1" w:themeShade="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1837">
      <w:bodyDiv w:val="1"/>
      <w:marLeft w:val="0"/>
      <w:marRight w:val="0"/>
      <w:marTop w:val="0"/>
      <w:marBottom w:val="0"/>
      <w:divBdr>
        <w:top w:val="none" w:sz="0" w:space="0" w:color="auto"/>
        <w:left w:val="none" w:sz="0" w:space="0" w:color="auto"/>
        <w:bottom w:val="none" w:sz="0" w:space="0" w:color="auto"/>
        <w:right w:val="none" w:sz="0" w:space="0" w:color="auto"/>
      </w:divBdr>
    </w:div>
    <w:div w:id="249387241">
      <w:bodyDiv w:val="1"/>
      <w:marLeft w:val="0"/>
      <w:marRight w:val="0"/>
      <w:marTop w:val="0"/>
      <w:marBottom w:val="0"/>
      <w:divBdr>
        <w:top w:val="none" w:sz="0" w:space="0" w:color="auto"/>
        <w:left w:val="none" w:sz="0" w:space="0" w:color="auto"/>
        <w:bottom w:val="none" w:sz="0" w:space="0" w:color="auto"/>
        <w:right w:val="none" w:sz="0" w:space="0" w:color="auto"/>
      </w:divBdr>
    </w:div>
    <w:div w:id="299845047">
      <w:bodyDiv w:val="1"/>
      <w:marLeft w:val="0"/>
      <w:marRight w:val="0"/>
      <w:marTop w:val="0"/>
      <w:marBottom w:val="0"/>
      <w:divBdr>
        <w:top w:val="none" w:sz="0" w:space="0" w:color="auto"/>
        <w:left w:val="none" w:sz="0" w:space="0" w:color="auto"/>
        <w:bottom w:val="none" w:sz="0" w:space="0" w:color="auto"/>
        <w:right w:val="none" w:sz="0" w:space="0" w:color="auto"/>
      </w:divBdr>
    </w:div>
    <w:div w:id="328754423">
      <w:bodyDiv w:val="1"/>
      <w:marLeft w:val="0"/>
      <w:marRight w:val="0"/>
      <w:marTop w:val="0"/>
      <w:marBottom w:val="0"/>
      <w:divBdr>
        <w:top w:val="none" w:sz="0" w:space="0" w:color="auto"/>
        <w:left w:val="none" w:sz="0" w:space="0" w:color="auto"/>
        <w:bottom w:val="none" w:sz="0" w:space="0" w:color="auto"/>
        <w:right w:val="none" w:sz="0" w:space="0" w:color="auto"/>
      </w:divBdr>
    </w:div>
    <w:div w:id="409304805">
      <w:bodyDiv w:val="1"/>
      <w:marLeft w:val="0"/>
      <w:marRight w:val="0"/>
      <w:marTop w:val="0"/>
      <w:marBottom w:val="0"/>
      <w:divBdr>
        <w:top w:val="none" w:sz="0" w:space="0" w:color="auto"/>
        <w:left w:val="none" w:sz="0" w:space="0" w:color="auto"/>
        <w:bottom w:val="none" w:sz="0" w:space="0" w:color="auto"/>
        <w:right w:val="none" w:sz="0" w:space="0" w:color="auto"/>
      </w:divBdr>
    </w:div>
    <w:div w:id="425272070">
      <w:bodyDiv w:val="1"/>
      <w:marLeft w:val="0"/>
      <w:marRight w:val="0"/>
      <w:marTop w:val="0"/>
      <w:marBottom w:val="0"/>
      <w:divBdr>
        <w:top w:val="none" w:sz="0" w:space="0" w:color="auto"/>
        <w:left w:val="none" w:sz="0" w:space="0" w:color="auto"/>
        <w:bottom w:val="none" w:sz="0" w:space="0" w:color="auto"/>
        <w:right w:val="none" w:sz="0" w:space="0" w:color="auto"/>
      </w:divBdr>
    </w:div>
    <w:div w:id="481312866">
      <w:bodyDiv w:val="1"/>
      <w:marLeft w:val="0"/>
      <w:marRight w:val="0"/>
      <w:marTop w:val="0"/>
      <w:marBottom w:val="0"/>
      <w:divBdr>
        <w:top w:val="none" w:sz="0" w:space="0" w:color="auto"/>
        <w:left w:val="none" w:sz="0" w:space="0" w:color="auto"/>
        <w:bottom w:val="none" w:sz="0" w:space="0" w:color="auto"/>
        <w:right w:val="none" w:sz="0" w:space="0" w:color="auto"/>
      </w:divBdr>
    </w:div>
    <w:div w:id="535969462">
      <w:bodyDiv w:val="1"/>
      <w:marLeft w:val="0"/>
      <w:marRight w:val="0"/>
      <w:marTop w:val="0"/>
      <w:marBottom w:val="0"/>
      <w:divBdr>
        <w:top w:val="none" w:sz="0" w:space="0" w:color="auto"/>
        <w:left w:val="none" w:sz="0" w:space="0" w:color="auto"/>
        <w:bottom w:val="none" w:sz="0" w:space="0" w:color="auto"/>
        <w:right w:val="none" w:sz="0" w:space="0" w:color="auto"/>
      </w:divBdr>
    </w:div>
    <w:div w:id="687368340">
      <w:bodyDiv w:val="1"/>
      <w:marLeft w:val="0"/>
      <w:marRight w:val="0"/>
      <w:marTop w:val="0"/>
      <w:marBottom w:val="0"/>
      <w:divBdr>
        <w:top w:val="none" w:sz="0" w:space="0" w:color="auto"/>
        <w:left w:val="none" w:sz="0" w:space="0" w:color="auto"/>
        <w:bottom w:val="none" w:sz="0" w:space="0" w:color="auto"/>
        <w:right w:val="none" w:sz="0" w:space="0" w:color="auto"/>
      </w:divBdr>
    </w:div>
    <w:div w:id="740447633">
      <w:bodyDiv w:val="1"/>
      <w:marLeft w:val="0"/>
      <w:marRight w:val="0"/>
      <w:marTop w:val="0"/>
      <w:marBottom w:val="0"/>
      <w:divBdr>
        <w:top w:val="none" w:sz="0" w:space="0" w:color="auto"/>
        <w:left w:val="none" w:sz="0" w:space="0" w:color="auto"/>
        <w:bottom w:val="none" w:sz="0" w:space="0" w:color="auto"/>
        <w:right w:val="none" w:sz="0" w:space="0" w:color="auto"/>
      </w:divBdr>
    </w:div>
    <w:div w:id="785736535">
      <w:bodyDiv w:val="1"/>
      <w:marLeft w:val="0"/>
      <w:marRight w:val="0"/>
      <w:marTop w:val="0"/>
      <w:marBottom w:val="0"/>
      <w:divBdr>
        <w:top w:val="none" w:sz="0" w:space="0" w:color="auto"/>
        <w:left w:val="none" w:sz="0" w:space="0" w:color="auto"/>
        <w:bottom w:val="none" w:sz="0" w:space="0" w:color="auto"/>
        <w:right w:val="none" w:sz="0" w:space="0" w:color="auto"/>
      </w:divBdr>
    </w:div>
    <w:div w:id="795172761">
      <w:bodyDiv w:val="1"/>
      <w:marLeft w:val="0"/>
      <w:marRight w:val="0"/>
      <w:marTop w:val="0"/>
      <w:marBottom w:val="0"/>
      <w:divBdr>
        <w:top w:val="none" w:sz="0" w:space="0" w:color="auto"/>
        <w:left w:val="none" w:sz="0" w:space="0" w:color="auto"/>
        <w:bottom w:val="none" w:sz="0" w:space="0" w:color="auto"/>
        <w:right w:val="none" w:sz="0" w:space="0" w:color="auto"/>
      </w:divBdr>
    </w:div>
    <w:div w:id="911743494">
      <w:bodyDiv w:val="1"/>
      <w:marLeft w:val="0"/>
      <w:marRight w:val="0"/>
      <w:marTop w:val="0"/>
      <w:marBottom w:val="0"/>
      <w:divBdr>
        <w:top w:val="none" w:sz="0" w:space="0" w:color="auto"/>
        <w:left w:val="none" w:sz="0" w:space="0" w:color="auto"/>
        <w:bottom w:val="none" w:sz="0" w:space="0" w:color="auto"/>
        <w:right w:val="none" w:sz="0" w:space="0" w:color="auto"/>
      </w:divBdr>
    </w:div>
    <w:div w:id="937711338">
      <w:bodyDiv w:val="1"/>
      <w:marLeft w:val="0"/>
      <w:marRight w:val="0"/>
      <w:marTop w:val="0"/>
      <w:marBottom w:val="0"/>
      <w:divBdr>
        <w:top w:val="none" w:sz="0" w:space="0" w:color="auto"/>
        <w:left w:val="none" w:sz="0" w:space="0" w:color="auto"/>
        <w:bottom w:val="none" w:sz="0" w:space="0" w:color="auto"/>
        <w:right w:val="none" w:sz="0" w:space="0" w:color="auto"/>
      </w:divBdr>
    </w:div>
    <w:div w:id="967736727">
      <w:bodyDiv w:val="1"/>
      <w:marLeft w:val="0"/>
      <w:marRight w:val="0"/>
      <w:marTop w:val="0"/>
      <w:marBottom w:val="0"/>
      <w:divBdr>
        <w:top w:val="none" w:sz="0" w:space="0" w:color="auto"/>
        <w:left w:val="none" w:sz="0" w:space="0" w:color="auto"/>
        <w:bottom w:val="none" w:sz="0" w:space="0" w:color="auto"/>
        <w:right w:val="none" w:sz="0" w:space="0" w:color="auto"/>
      </w:divBdr>
    </w:div>
    <w:div w:id="987905099">
      <w:bodyDiv w:val="1"/>
      <w:marLeft w:val="0"/>
      <w:marRight w:val="0"/>
      <w:marTop w:val="0"/>
      <w:marBottom w:val="0"/>
      <w:divBdr>
        <w:top w:val="none" w:sz="0" w:space="0" w:color="auto"/>
        <w:left w:val="none" w:sz="0" w:space="0" w:color="auto"/>
        <w:bottom w:val="none" w:sz="0" w:space="0" w:color="auto"/>
        <w:right w:val="none" w:sz="0" w:space="0" w:color="auto"/>
      </w:divBdr>
    </w:div>
    <w:div w:id="1205825957">
      <w:bodyDiv w:val="1"/>
      <w:marLeft w:val="0"/>
      <w:marRight w:val="0"/>
      <w:marTop w:val="0"/>
      <w:marBottom w:val="0"/>
      <w:divBdr>
        <w:top w:val="none" w:sz="0" w:space="0" w:color="auto"/>
        <w:left w:val="none" w:sz="0" w:space="0" w:color="auto"/>
        <w:bottom w:val="none" w:sz="0" w:space="0" w:color="auto"/>
        <w:right w:val="none" w:sz="0" w:space="0" w:color="auto"/>
      </w:divBdr>
    </w:div>
    <w:div w:id="1319455422">
      <w:bodyDiv w:val="1"/>
      <w:marLeft w:val="0"/>
      <w:marRight w:val="0"/>
      <w:marTop w:val="0"/>
      <w:marBottom w:val="0"/>
      <w:divBdr>
        <w:top w:val="none" w:sz="0" w:space="0" w:color="auto"/>
        <w:left w:val="none" w:sz="0" w:space="0" w:color="auto"/>
        <w:bottom w:val="none" w:sz="0" w:space="0" w:color="auto"/>
        <w:right w:val="none" w:sz="0" w:space="0" w:color="auto"/>
      </w:divBdr>
    </w:div>
    <w:div w:id="1387296196">
      <w:bodyDiv w:val="1"/>
      <w:marLeft w:val="0"/>
      <w:marRight w:val="0"/>
      <w:marTop w:val="0"/>
      <w:marBottom w:val="0"/>
      <w:divBdr>
        <w:top w:val="none" w:sz="0" w:space="0" w:color="auto"/>
        <w:left w:val="none" w:sz="0" w:space="0" w:color="auto"/>
        <w:bottom w:val="none" w:sz="0" w:space="0" w:color="auto"/>
        <w:right w:val="none" w:sz="0" w:space="0" w:color="auto"/>
      </w:divBdr>
    </w:div>
    <w:div w:id="1411655891">
      <w:bodyDiv w:val="1"/>
      <w:marLeft w:val="0"/>
      <w:marRight w:val="0"/>
      <w:marTop w:val="0"/>
      <w:marBottom w:val="0"/>
      <w:divBdr>
        <w:top w:val="none" w:sz="0" w:space="0" w:color="auto"/>
        <w:left w:val="none" w:sz="0" w:space="0" w:color="auto"/>
        <w:bottom w:val="none" w:sz="0" w:space="0" w:color="auto"/>
        <w:right w:val="none" w:sz="0" w:space="0" w:color="auto"/>
      </w:divBdr>
    </w:div>
    <w:div w:id="1516966207">
      <w:bodyDiv w:val="1"/>
      <w:marLeft w:val="0"/>
      <w:marRight w:val="0"/>
      <w:marTop w:val="0"/>
      <w:marBottom w:val="0"/>
      <w:divBdr>
        <w:top w:val="none" w:sz="0" w:space="0" w:color="auto"/>
        <w:left w:val="none" w:sz="0" w:space="0" w:color="auto"/>
        <w:bottom w:val="none" w:sz="0" w:space="0" w:color="auto"/>
        <w:right w:val="none" w:sz="0" w:space="0" w:color="auto"/>
      </w:divBdr>
    </w:div>
    <w:div w:id="1578132345">
      <w:bodyDiv w:val="1"/>
      <w:marLeft w:val="0"/>
      <w:marRight w:val="0"/>
      <w:marTop w:val="0"/>
      <w:marBottom w:val="0"/>
      <w:divBdr>
        <w:top w:val="none" w:sz="0" w:space="0" w:color="auto"/>
        <w:left w:val="none" w:sz="0" w:space="0" w:color="auto"/>
        <w:bottom w:val="none" w:sz="0" w:space="0" w:color="auto"/>
        <w:right w:val="none" w:sz="0" w:space="0" w:color="auto"/>
      </w:divBdr>
    </w:div>
    <w:div w:id="1683970547">
      <w:bodyDiv w:val="1"/>
      <w:marLeft w:val="0"/>
      <w:marRight w:val="0"/>
      <w:marTop w:val="0"/>
      <w:marBottom w:val="0"/>
      <w:divBdr>
        <w:top w:val="none" w:sz="0" w:space="0" w:color="auto"/>
        <w:left w:val="none" w:sz="0" w:space="0" w:color="auto"/>
        <w:bottom w:val="none" w:sz="0" w:space="0" w:color="auto"/>
        <w:right w:val="none" w:sz="0" w:space="0" w:color="auto"/>
      </w:divBdr>
    </w:div>
    <w:div w:id="1720664270">
      <w:bodyDiv w:val="1"/>
      <w:marLeft w:val="0"/>
      <w:marRight w:val="0"/>
      <w:marTop w:val="0"/>
      <w:marBottom w:val="0"/>
      <w:divBdr>
        <w:top w:val="none" w:sz="0" w:space="0" w:color="auto"/>
        <w:left w:val="none" w:sz="0" w:space="0" w:color="auto"/>
        <w:bottom w:val="none" w:sz="0" w:space="0" w:color="auto"/>
        <w:right w:val="none" w:sz="0" w:space="0" w:color="auto"/>
      </w:divBdr>
    </w:div>
    <w:div w:id="1951542373">
      <w:bodyDiv w:val="1"/>
      <w:marLeft w:val="0"/>
      <w:marRight w:val="0"/>
      <w:marTop w:val="0"/>
      <w:marBottom w:val="0"/>
      <w:divBdr>
        <w:top w:val="none" w:sz="0" w:space="0" w:color="auto"/>
        <w:left w:val="none" w:sz="0" w:space="0" w:color="auto"/>
        <w:bottom w:val="none" w:sz="0" w:space="0" w:color="auto"/>
        <w:right w:val="none" w:sz="0" w:space="0" w:color="auto"/>
      </w:divBdr>
    </w:div>
    <w:div w:id="1985423472">
      <w:bodyDiv w:val="1"/>
      <w:marLeft w:val="0"/>
      <w:marRight w:val="0"/>
      <w:marTop w:val="0"/>
      <w:marBottom w:val="0"/>
      <w:divBdr>
        <w:top w:val="none" w:sz="0" w:space="0" w:color="auto"/>
        <w:left w:val="none" w:sz="0" w:space="0" w:color="auto"/>
        <w:bottom w:val="none" w:sz="0" w:space="0" w:color="auto"/>
        <w:right w:val="none" w:sz="0" w:space="0" w:color="auto"/>
      </w:divBdr>
    </w:div>
    <w:div w:id="2143376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2888</Words>
  <Characters>17040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CzechPOINT</dc:creator>
  <dc:description/>
  <cp:lastModifiedBy>Petra Červenková</cp:lastModifiedBy>
  <cp:revision>2</cp:revision>
  <cp:lastPrinted>2025-10-08T13:59:00Z</cp:lastPrinted>
  <dcterms:created xsi:type="dcterms:W3CDTF">2025-10-08T13:59:00Z</dcterms:created>
  <dcterms:modified xsi:type="dcterms:W3CDTF">2025-10-08T13:59:00Z</dcterms:modified>
</cp:coreProperties>
</file>